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45" w:rsidRPr="00631545" w:rsidRDefault="00631545" w:rsidP="00631545">
      <w:pPr>
        <w:pStyle w:val="a3"/>
        <w:spacing w:after="0"/>
        <w:ind w:left="5954"/>
        <w:outlineLvl w:val="0"/>
        <w:rPr>
          <w:rFonts w:ascii="Times New Roman" w:hAnsi="Times New Roman" w:cs="Times New Roman"/>
          <w:sz w:val="28"/>
          <w:szCs w:val="28"/>
        </w:rPr>
      </w:pPr>
      <w:bookmarkStart w:id="0" w:name="_GoBack"/>
      <w:bookmarkEnd w:id="0"/>
      <w:r w:rsidRPr="00631545">
        <w:rPr>
          <w:rFonts w:ascii="Times New Roman" w:hAnsi="Times New Roman" w:cs="Times New Roman"/>
          <w:sz w:val="28"/>
          <w:szCs w:val="28"/>
        </w:rPr>
        <w:t>УТВЕРЖДЕНА</w:t>
      </w:r>
    </w:p>
    <w:p w:rsidR="00631545" w:rsidRPr="00631545" w:rsidRDefault="00631545" w:rsidP="00631545">
      <w:pPr>
        <w:pStyle w:val="a3"/>
        <w:spacing w:after="0"/>
        <w:ind w:left="5954"/>
        <w:outlineLvl w:val="0"/>
        <w:rPr>
          <w:rFonts w:ascii="Times New Roman" w:hAnsi="Times New Roman" w:cs="Times New Roman"/>
          <w:sz w:val="28"/>
          <w:szCs w:val="28"/>
        </w:rPr>
      </w:pPr>
      <w:r w:rsidRPr="00631545">
        <w:rPr>
          <w:rFonts w:ascii="Times New Roman" w:hAnsi="Times New Roman" w:cs="Times New Roman"/>
          <w:sz w:val="28"/>
          <w:szCs w:val="28"/>
        </w:rPr>
        <w:t>постановлением Правительства</w:t>
      </w:r>
    </w:p>
    <w:p w:rsidR="00631545" w:rsidRPr="00631545" w:rsidRDefault="00631545" w:rsidP="00631545">
      <w:pPr>
        <w:pStyle w:val="a3"/>
        <w:spacing w:after="0"/>
        <w:ind w:left="5954"/>
        <w:outlineLvl w:val="0"/>
        <w:rPr>
          <w:rFonts w:ascii="Times New Roman" w:hAnsi="Times New Roman" w:cs="Times New Roman"/>
          <w:sz w:val="28"/>
          <w:szCs w:val="28"/>
        </w:rPr>
      </w:pPr>
      <w:r w:rsidRPr="00631545">
        <w:rPr>
          <w:rFonts w:ascii="Times New Roman" w:hAnsi="Times New Roman" w:cs="Times New Roman"/>
          <w:sz w:val="28"/>
          <w:szCs w:val="28"/>
        </w:rPr>
        <w:t>Иркутской области</w:t>
      </w:r>
    </w:p>
    <w:p w:rsidR="00631545" w:rsidRPr="00631545" w:rsidRDefault="00631545" w:rsidP="00631545">
      <w:pPr>
        <w:pStyle w:val="a3"/>
        <w:spacing w:after="0"/>
        <w:ind w:left="5954"/>
        <w:outlineLvl w:val="0"/>
        <w:rPr>
          <w:rFonts w:ascii="Times New Roman" w:hAnsi="Times New Roman" w:cs="Times New Roman"/>
          <w:sz w:val="28"/>
          <w:szCs w:val="28"/>
        </w:rPr>
      </w:pPr>
      <w:r>
        <w:rPr>
          <w:rFonts w:ascii="Times New Roman" w:hAnsi="Times New Roman" w:cs="Times New Roman"/>
          <w:sz w:val="28"/>
          <w:szCs w:val="28"/>
        </w:rPr>
        <w:t>о</w:t>
      </w:r>
      <w:r w:rsidRPr="00631545">
        <w:rPr>
          <w:rFonts w:ascii="Times New Roman" w:hAnsi="Times New Roman" w:cs="Times New Roman"/>
          <w:sz w:val="28"/>
          <w:szCs w:val="28"/>
        </w:rPr>
        <w:t>т_____________________</w:t>
      </w:r>
    </w:p>
    <w:p w:rsidR="00631545" w:rsidRDefault="00631545" w:rsidP="00F70E1A">
      <w:pPr>
        <w:pStyle w:val="a3"/>
        <w:spacing w:after="0"/>
        <w:jc w:val="center"/>
        <w:outlineLvl w:val="0"/>
        <w:rPr>
          <w:rFonts w:ascii="Times New Roman" w:hAnsi="Times New Roman" w:cs="Times New Roman"/>
          <w:b/>
          <w:sz w:val="28"/>
          <w:szCs w:val="28"/>
        </w:rPr>
      </w:pPr>
    </w:p>
    <w:p w:rsidR="00631545" w:rsidRDefault="00631545" w:rsidP="00F70E1A">
      <w:pPr>
        <w:pStyle w:val="a3"/>
        <w:spacing w:after="0"/>
        <w:jc w:val="center"/>
        <w:outlineLvl w:val="0"/>
        <w:rPr>
          <w:rFonts w:ascii="Times New Roman" w:hAnsi="Times New Roman" w:cs="Times New Roman"/>
          <w:b/>
          <w:sz w:val="28"/>
          <w:szCs w:val="28"/>
        </w:rPr>
      </w:pPr>
    </w:p>
    <w:p w:rsidR="00F020EE" w:rsidRPr="00816EC4" w:rsidRDefault="00F020EE" w:rsidP="00F70E1A">
      <w:pPr>
        <w:pStyle w:val="a3"/>
        <w:spacing w:after="0"/>
        <w:jc w:val="center"/>
        <w:outlineLvl w:val="0"/>
        <w:rPr>
          <w:rFonts w:ascii="Times New Roman" w:hAnsi="Times New Roman" w:cs="Times New Roman"/>
          <w:b/>
          <w:sz w:val="28"/>
          <w:szCs w:val="28"/>
        </w:rPr>
      </w:pPr>
      <w:r w:rsidRPr="00816EC4">
        <w:rPr>
          <w:rFonts w:ascii="Times New Roman" w:hAnsi="Times New Roman" w:cs="Times New Roman"/>
          <w:b/>
          <w:sz w:val="28"/>
          <w:szCs w:val="28"/>
        </w:rPr>
        <w:t>ТЕРРИТОРИАЛЬНАЯ  ПРОГРАММА</w:t>
      </w:r>
    </w:p>
    <w:p w:rsidR="00F020EE" w:rsidRPr="00816EC4" w:rsidRDefault="00F020EE" w:rsidP="00F70E1A">
      <w:pPr>
        <w:pStyle w:val="a3"/>
        <w:spacing w:after="0"/>
        <w:jc w:val="center"/>
        <w:rPr>
          <w:rFonts w:ascii="Times New Roman" w:hAnsi="Times New Roman" w:cs="Times New Roman"/>
          <w:b/>
          <w:sz w:val="28"/>
          <w:szCs w:val="28"/>
        </w:rPr>
      </w:pPr>
      <w:r w:rsidRPr="00816EC4">
        <w:rPr>
          <w:rFonts w:ascii="Times New Roman" w:hAnsi="Times New Roman" w:cs="Times New Roman"/>
          <w:b/>
          <w:sz w:val="28"/>
          <w:szCs w:val="28"/>
        </w:rPr>
        <w:t>ГОСУДАРСТВЕННЫХ ГАРАНТИЙ БЕСПЛАТНОГО</w:t>
      </w:r>
    </w:p>
    <w:p w:rsidR="00F020EE" w:rsidRPr="00816EC4" w:rsidRDefault="00F020EE" w:rsidP="00F70E1A">
      <w:pPr>
        <w:pStyle w:val="a3"/>
        <w:spacing w:after="0"/>
        <w:jc w:val="center"/>
        <w:rPr>
          <w:rFonts w:ascii="Times New Roman" w:hAnsi="Times New Roman" w:cs="Times New Roman"/>
          <w:b/>
          <w:sz w:val="28"/>
          <w:szCs w:val="28"/>
        </w:rPr>
      </w:pPr>
      <w:r w:rsidRPr="00816EC4">
        <w:rPr>
          <w:rFonts w:ascii="Times New Roman" w:hAnsi="Times New Roman" w:cs="Times New Roman"/>
          <w:b/>
          <w:sz w:val="28"/>
          <w:szCs w:val="28"/>
        </w:rPr>
        <w:t>ОКАЗАНИЯ ГРАЖДАНАМ МЕДИЦИНСКОЙ ПОМОЩИ</w:t>
      </w:r>
    </w:p>
    <w:p w:rsidR="00F020EE" w:rsidRPr="00816EC4" w:rsidRDefault="00F020EE" w:rsidP="00F70E1A">
      <w:pPr>
        <w:pStyle w:val="a3"/>
        <w:spacing w:after="0"/>
        <w:jc w:val="center"/>
        <w:rPr>
          <w:rFonts w:ascii="Times New Roman" w:hAnsi="Times New Roman" w:cs="Times New Roman"/>
          <w:b/>
          <w:sz w:val="28"/>
          <w:szCs w:val="28"/>
        </w:rPr>
      </w:pPr>
      <w:r w:rsidRPr="00816EC4">
        <w:rPr>
          <w:rFonts w:ascii="Times New Roman" w:hAnsi="Times New Roman" w:cs="Times New Roman"/>
          <w:b/>
          <w:sz w:val="28"/>
          <w:szCs w:val="28"/>
        </w:rPr>
        <w:t>В ИРКУТСКОЙ ОБЛАСТИ НА 201</w:t>
      </w:r>
      <w:r w:rsidR="00520199">
        <w:rPr>
          <w:rFonts w:ascii="Times New Roman" w:hAnsi="Times New Roman" w:cs="Times New Roman"/>
          <w:b/>
          <w:sz w:val="28"/>
          <w:szCs w:val="28"/>
        </w:rPr>
        <w:t>6</w:t>
      </w:r>
      <w:r w:rsidRPr="00816EC4">
        <w:rPr>
          <w:rFonts w:ascii="Times New Roman" w:hAnsi="Times New Roman" w:cs="Times New Roman"/>
          <w:b/>
          <w:sz w:val="28"/>
          <w:szCs w:val="28"/>
        </w:rPr>
        <w:t xml:space="preserve"> ГОД</w:t>
      </w:r>
    </w:p>
    <w:p w:rsidR="005A0780" w:rsidRPr="0095435B" w:rsidRDefault="005A0780" w:rsidP="00F70E1A">
      <w:pPr>
        <w:pStyle w:val="1"/>
        <w:jc w:val="center"/>
        <w:rPr>
          <w:rFonts w:ascii="Times New Roman" w:hAnsi="Times New Roman"/>
          <w:b w:val="0"/>
          <w:sz w:val="28"/>
          <w:szCs w:val="28"/>
        </w:rPr>
      </w:pPr>
      <w:bookmarkStart w:id="1" w:name="Par42"/>
      <w:bookmarkEnd w:id="1"/>
      <w:r w:rsidRPr="0095435B">
        <w:rPr>
          <w:rFonts w:ascii="Times New Roman" w:hAnsi="Times New Roman"/>
          <w:b w:val="0"/>
          <w:sz w:val="28"/>
          <w:szCs w:val="28"/>
        </w:rPr>
        <w:t>Раздел 1. ОБЩИЕ ПОЛОЖЕНИЯ</w:t>
      </w:r>
    </w:p>
    <w:p w:rsidR="005A0780" w:rsidRPr="0095435B" w:rsidRDefault="005A0780" w:rsidP="00F70E1A">
      <w:pPr>
        <w:jc w:val="both"/>
        <w:rPr>
          <w:sz w:val="28"/>
          <w:szCs w:val="28"/>
        </w:rPr>
      </w:pPr>
    </w:p>
    <w:p w:rsidR="005A0780" w:rsidRPr="006C1112" w:rsidRDefault="005A0780" w:rsidP="00F70E1A">
      <w:pPr>
        <w:ind w:firstLine="708"/>
        <w:jc w:val="both"/>
        <w:rPr>
          <w:sz w:val="28"/>
          <w:szCs w:val="28"/>
        </w:rPr>
      </w:pPr>
      <w:r w:rsidRPr="006C1112">
        <w:rPr>
          <w:sz w:val="28"/>
          <w:szCs w:val="28"/>
        </w:rPr>
        <w:t>Территориальная программа государственных гарантий бесплатного оказания гражданам медицинской помощи в Иркутской области на 201</w:t>
      </w:r>
      <w:r w:rsidR="00F1174B" w:rsidRPr="006C1112">
        <w:rPr>
          <w:sz w:val="28"/>
          <w:szCs w:val="28"/>
        </w:rPr>
        <w:t>6</w:t>
      </w:r>
      <w:r w:rsidRPr="006C1112">
        <w:rPr>
          <w:sz w:val="28"/>
          <w:szCs w:val="28"/>
        </w:rPr>
        <w:t xml:space="preserve"> год</w:t>
      </w:r>
      <w:r w:rsidR="00631545">
        <w:rPr>
          <w:sz w:val="28"/>
          <w:szCs w:val="28"/>
        </w:rPr>
        <w:t xml:space="preserve"> (далее – Программа)</w:t>
      </w:r>
      <w:r w:rsidRPr="006C1112">
        <w:rPr>
          <w:sz w:val="28"/>
          <w:szCs w:val="28"/>
        </w:rPr>
        <w:t xml:space="preserve"> разработана в соответствии с Федеральным </w:t>
      </w:r>
      <w:hyperlink r:id="rId8" w:history="1">
        <w:r w:rsidRPr="006C1112">
          <w:rPr>
            <w:rStyle w:val="aa"/>
            <w:color w:val="auto"/>
            <w:sz w:val="28"/>
            <w:szCs w:val="28"/>
            <w:u w:val="none"/>
          </w:rPr>
          <w:t>законом</w:t>
        </w:r>
      </w:hyperlink>
      <w:r w:rsidRPr="006C1112">
        <w:rPr>
          <w:sz w:val="28"/>
          <w:szCs w:val="28"/>
        </w:rPr>
        <w:t xml:space="preserve"> </w:t>
      </w:r>
      <w:r w:rsidR="00631545">
        <w:rPr>
          <w:sz w:val="28"/>
          <w:szCs w:val="28"/>
        </w:rPr>
        <w:br/>
      </w:r>
      <w:r w:rsidRPr="006C1112">
        <w:rPr>
          <w:sz w:val="28"/>
          <w:szCs w:val="28"/>
        </w:rPr>
        <w:t xml:space="preserve">от 21 ноября 2011 года </w:t>
      </w:r>
      <w:r w:rsidR="00D82657" w:rsidRPr="006C1112">
        <w:rPr>
          <w:sz w:val="28"/>
          <w:szCs w:val="28"/>
        </w:rPr>
        <w:t>№</w:t>
      </w:r>
      <w:r w:rsidRPr="006C1112">
        <w:rPr>
          <w:sz w:val="28"/>
          <w:szCs w:val="28"/>
        </w:rPr>
        <w:t xml:space="preserve"> 323-ФЗ </w:t>
      </w:r>
      <w:r w:rsidR="003C0946" w:rsidRPr="006C1112">
        <w:rPr>
          <w:sz w:val="28"/>
          <w:szCs w:val="28"/>
        </w:rPr>
        <w:t>«</w:t>
      </w:r>
      <w:r w:rsidRPr="006C1112">
        <w:rPr>
          <w:sz w:val="28"/>
          <w:szCs w:val="28"/>
        </w:rPr>
        <w:t>Об основах охраны здоровья граждан в Российской Федерации</w:t>
      </w:r>
      <w:r w:rsidR="003C0946" w:rsidRPr="006C1112">
        <w:rPr>
          <w:sz w:val="28"/>
          <w:szCs w:val="28"/>
        </w:rPr>
        <w:t>»</w:t>
      </w:r>
      <w:r w:rsidRPr="006C1112">
        <w:rPr>
          <w:sz w:val="28"/>
          <w:szCs w:val="28"/>
        </w:rPr>
        <w:t xml:space="preserve">, Федеральным </w:t>
      </w:r>
      <w:hyperlink r:id="rId9" w:history="1">
        <w:r w:rsidRPr="006C1112">
          <w:rPr>
            <w:rStyle w:val="aa"/>
            <w:color w:val="auto"/>
            <w:sz w:val="28"/>
            <w:szCs w:val="28"/>
            <w:u w:val="none"/>
          </w:rPr>
          <w:t>законом</w:t>
        </w:r>
      </w:hyperlink>
      <w:r w:rsidRPr="006C1112">
        <w:rPr>
          <w:sz w:val="28"/>
          <w:szCs w:val="28"/>
        </w:rPr>
        <w:t xml:space="preserve"> от 29 ноября 2010 года </w:t>
      </w:r>
      <w:r w:rsidR="00631545">
        <w:rPr>
          <w:sz w:val="28"/>
          <w:szCs w:val="28"/>
        </w:rPr>
        <w:br/>
      </w:r>
      <w:r w:rsidR="00D82657" w:rsidRPr="006C1112">
        <w:rPr>
          <w:sz w:val="28"/>
          <w:szCs w:val="28"/>
        </w:rPr>
        <w:t>№</w:t>
      </w:r>
      <w:r w:rsidRPr="006C1112">
        <w:rPr>
          <w:sz w:val="28"/>
          <w:szCs w:val="28"/>
        </w:rPr>
        <w:t xml:space="preserve"> 326-ФЗ </w:t>
      </w:r>
      <w:r w:rsidR="003C0946" w:rsidRPr="006C1112">
        <w:rPr>
          <w:sz w:val="28"/>
          <w:szCs w:val="28"/>
        </w:rPr>
        <w:t>«</w:t>
      </w:r>
      <w:r w:rsidRPr="006C1112">
        <w:rPr>
          <w:sz w:val="28"/>
          <w:szCs w:val="28"/>
        </w:rPr>
        <w:t>Об обязательном медицинском страховании в Российской Федерации</w:t>
      </w:r>
      <w:r w:rsidR="003C0946" w:rsidRPr="006C1112">
        <w:rPr>
          <w:sz w:val="28"/>
          <w:szCs w:val="28"/>
        </w:rPr>
        <w:t>»</w:t>
      </w:r>
      <w:r w:rsidRPr="006C1112">
        <w:rPr>
          <w:sz w:val="28"/>
          <w:szCs w:val="28"/>
        </w:rPr>
        <w:t xml:space="preserve">, </w:t>
      </w:r>
      <w:hyperlink r:id="rId10" w:history="1">
        <w:r w:rsidRPr="006C1112">
          <w:rPr>
            <w:rStyle w:val="aa"/>
            <w:color w:val="auto"/>
            <w:sz w:val="28"/>
            <w:szCs w:val="28"/>
            <w:u w:val="none"/>
          </w:rPr>
          <w:t>постановлением</w:t>
        </w:r>
      </w:hyperlink>
      <w:r w:rsidRPr="006C1112">
        <w:rPr>
          <w:sz w:val="28"/>
          <w:szCs w:val="28"/>
        </w:rPr>
        <w:t xml:space="preserve"> Правительства Российской Федерации </w:t>
      </w:r>
      <w:r w:rsidR="00631545">
        <w:rPr>
          <w:sz w:val="28"/>
          <w:szCs w:val="28"/>
        </w:rPr>
        <w:br/>
      </w:r>
      <w:r w:rsidRPr="006C1112">
        <w:rPr>
          <w:sz w:val="28"/>
          <w:szCs w:val="28"/>
        </w:rPr>
        <w:t xml:space="preserve">от </w:t>
      </w:r>
      <w:r w:rsidR="003C40C8">
        <w:rPr>
          <w:sz w:val="28"/>
          <w:szCs w:val="28"/>
        </w:rPr>
        <w:t>19</w:t>
      </w:r>
      <w:r w:rsidR="00ED5FEB">
        <w:rPr>
          <w:sz w:val="28"/>
          <w:szCs w:val="28"/>
        </w:rPr>
        <w:t xml:space="preserve"> декабря</w:t>
      </w:r>
      <w:r w:rsidRPr="006C1112">
        <w:rPr>
          <w:sz w:val="28"/>
          <w:szCs w:val="28"/>
        </w:rPr>
        <w:t xml:space="preserve"> 201</w:t>
      </w:r>
      <w:r w:rsidR="0092450C" w:rsidRPr="006C1112">
        <w:rPr>
          <w:sz w:val="28"/>
          <w:szCs w:val="28"/>
        </w:rPr>
        <w:t>5</w:t>
      </w:r>
      <w:r w:rsidRPr="006C1112">
        <w:rPr>
          <w:sz w:val="28"/>
          <w:szCs w:val="28"/>
        </w:rPr>
        <w:t xml:space="preserve"> года </w:t>
      </w:r>
      <w:r w:rsidR="0032380B" w:rsidRPr="006C1112">
        <w:rPr>
          <w:sz w:val="28"/>
          <w:szCs w:val="28"/>
        </w:rPr>
        <w:t>№</w:t>
      </w:r>
      <w:r w:rsidRPr="006C1112">
        <w:rPr>
          <w:sz w:val="28"/>
          <w:szCs w:val="28"/>
        </w:rPr>
        <w:t xml:space="preserve"> </w:t>
      </w:r>
      <w:r w:rsidR="003C40C8">
        <w:rPr>
          <w:sz w:val="28"/>
          <w:szCs w:val="28"/>
        </w:rPr>
        <w:t>1382</w:t>
      </w:r>
      <w:r w:rsidRPr="006C1112">
        <w:rPr>
          <w:sz w:val="28"/>
          <w:szCs w:val="28"/>
        </w:rPr>
        <w:t xml:space="preserve"> </w:t>
      </w:r>
      <w:r w:rsidR="003C0946" w:rsidRPr="006C1112">
        <w:rPr>
          <w:sz w:val="28"/>
          <w:szCs w:val="28"/>
        </w:rPr>
        <w:t>«</w:t>
      </w:r>
      <w:r w:rsidRPr="006C1112">
        <w:rPr>
          <w:sz w:val="28"/>
          <w:szCs w:val="28"/>
        </w:rPr>
        <w:t>О Программе государственных гарантий бесплатного оказания гражданам медицинской помощи на 201</w:t>
      </w:r>
      <w:r w:rsidR="0092450C" w:rsidRPr="006C1112">
        <w:rPr>
          <w:sz w:val="28"/>
          <w:szCs w:val="28"/>
        </w:rPr>
        <w:t>6</w:t>
      </w:r>
      <w:r w:rsidRPr="006C1112">
        <w:rPr>
          <w:sz w:val="28"/>
          <w:szCs w:val="28"/>
        </w:rPr>
        <w:t xml:space="preserve"> год</w:t>
      </w:r>
      <w:r w:rsidR="003C0946" w:rsidRPr="006C1112">
        <w:rPr>
          <w:sz w:val="28"/>
          <w:szCs w:val="28"/>
        </w:rPr>
        <w:t>»</w:t>
      </w:r>
      <w:r w:rsidRPr="006C1112">
        <w:rPr>
          <w:sz w:val="28"/>
          <w:szCs w:val="28"/>
        </w:rPr>
        <w:t xml:space="preserve"> (далее - федеральная программа), </w:t>
      </w:r>
      <w:r w:rsidR="0092450C" w:rsidRPr="006C1112">
        <w:rPr>
          <w:sz w:val="28"/>
          <w:szCs w:val="28"/>
        </w:rPr>
        <w:t xml:space="preserve">распоряжением Правительства Российской Федерации </w:t>
      </w:r>
      <w:r w:rsidR="0092450C" w:rsidRPr="006C1112">
        <w:rPr>
          <w:sz w:val="28"/>
          <w:szCs w:val="28"/>
        </w:rPr>
        <w:br/>
        <w:t xml:space="preserve">от 30 декабря 2014 года № 2782-р, </w:t>
      </w:r>
      <w:hyperlink r:id="rId11" w:history="1">
        <w:r w:rsidRPr="006C1112">
          <w:rPr>
            <w:rStyle w:val="aa"/>
            <w:color w:val="auto"/>
            <w:sz w:val="28"/>
            <w:szCs w:val="28"/>
            <w:u w:val="none"/>
          </w:rPr>
          <w:t>Законом</w:t>
        </w:r>
      </w:hyperlink>
      <w:r w:rsidRPr="006C1112">
        <w:rPr>
          <w:sz w:val="28"/>
          <w:szCs w:val="28"/>
        </w:rPr>
        <w:t xml:space="preserve"> Иркутской области </w:t>
      </w:r>
      <w:r w:rsidR="00631545">
        <w:rPr>
          <w:sz w:val="28"/>
          <w:szCs w:val="28"/>
        </w:rPr>
        <w:br/>
      </w:r>
      <w:r w:rsidRPr="006C1112">
        <w:rPr>
          <w:sz w:val="28"/>
          <w:szCs w:val="28"/>
        </w:rPr>
        <w:t xml:space="preserve">от 17 декабря 2008 года </w:t>
      </w:r>
      <w:r w:rsidR="00382D86" w:rsidRPr="006C1112">
        <w:rPr>
          <w:sz w:val="28"/>
          <w:szCs w:val="28"/>
        </w:rPr>
        <w:t>№</w:t>
      </w:r>
      <w:r w:rsidRPr="006C1112">
        <w:rPr>
          <w:sz w:val="28"/>
          <w:szCs w:val="28"/>
        </w:rPr>
        <w:t xml:space="preserve"> 106-оз </w:t>
      </w:r>
      <w:r w:rsidR="003C0946" w:rsidRPr="006C1112">
        <w:rPr>
          <w:sz w:val="28"/>
          <w:szCs w:val="28"/>
        </w:rPr>
        <w:t>«</w:t>
      </w:r>
      <w:r w:rsidRPr="006C1112">
        <w:rPr>
          <w:sz w:val="28"/>
          <w:szCs w:val="28"/>
        </w:rPr>
        <w:t>О социальной поддержке отдельных групп населения в оказании медицинской помощи в Иркутской области</w:t>
      </w:r>
      <w:r w:rsidR="003C0946" w:rsidRPr="006C1112">
        <w:rPr>
          <w:sz w:val="28"/>
          <w:szCs w:val="28"/>
        </w:rPr>
        <w:t>»</w:t>
      </w:r>
      <w:r w:rsidRPr="006C1112">
        <w:rPr>
          <w:sz w:val="28"/>
          <w:szCs w:val="28"/>
        </w:rPr>
        <w:t xml:space="preserve">, </w:t>
      </w:r>
      <w:hyperlink r:id="rId12" w:history="1">
        <w:r w:rsidRPr="006C1112">
          <w:rPr>
            <w:rStyle w:val="aa"/>
            <w:color w:val="auto"/>
            <w:sz w:val="28"/>
            <w:szCs w:val="28"/>
            <w:u w:val="none"/>
          </w:rPr>
          <w:t>Законом</w:t>
        </w:r>
      </w:hyperlink>
      <w:r w:rsidRPr="006C1112">
        <w:rPr>
          <w:sz w:val="28"/>
          <w:szCs w:val="28"/>
        </w:rPr>
        <w:t xml:space="preserve"> Иркутской области от 17 декабря 2008 года </w:t>
      </w:r>
      <w:r w:rsidR="00382D86" w:rsidRPr="006C1112">
        <w:rPr>
          <w:sz w:val="28"/>
          <w:szCs w:val="28"/>
        </w:rPr>
        <w:t>№</w:t>
      </w:r>
      <w:r w:rsidRPr="006C1112">
        <w:rPr>
          <w:sz w:val="28"/>
          <w:szCs w:val="28"/>
        </w:rPr>
        <w:t xml:space="preserve"> 120-оз </w:t>
      </w:r>
      <w:r w:rsidR="003C0946" w:rsidRPr="006C1112">
        <w:rPr>
          <w:sz w:val="28"/>
          <w:szCs w:val="28"/>
        </w:rPr>
        <w:t>«</w:t>
      </w:r>
      <w:r w:rsidRPr="006C1112">
        <w:rPr>
          <w:sz w:val="28"/>
          <w:szCs w:val="28"/>
        </w:rPr>
        <w:t>О мерах социальной поддержки реабилитированных лиц и лиц, признанных пострадавшими от политических репрессий, в Иркутской области</w:t>
      </w:r>
      <w:r w:rsidR="003C0946" w:rsidRPr="006C1112">
        <w:rPr>
          <w:sz w:val="28"/>
          <w:szCs w:val="28"/>
        </w:rPr>
        <w:t>»</w:t>
      </w:r>
      <w:r w:rsidRPr="006C1112">
        <w:rPr>
          <w:sz w:val="28"/>
          <w:szCs w:val="28"/>
        </w:rPr>
        <w:t xml:space="preserve">, </w:t>
      </w:r>
      <w:hyperlink r:id="rId13" w:history="1">
        <w:r w:rsidRPr="006C1112">
          <w:rPr>
            <w:rStyle w:val="aa"/>
            <w:color w:val="auto"/>
            <w:sz w:val="28"/>
            <w:szCs w:val="28"/>
            <w:u w:val="none"/>
          </w:rPr>
          <w:t>Законом</w:t>
        </w:r>
      </w:hyperlink>
      <w:r w:rsidRPr="006C1112">
        <w:rPr>
          <w:sz w:val="28"/>
          <w:szCs w:val="28"/>
        </w:rPr>
        <w:t xml:space="preserve"> Иркутской области от 17 декабря 2008 года </w:t>
      </w:r>
      <w:r w:rsidR="00382D86" w:rsidRPr="006C1112">
        <w:rPr>
          <w:sz w:val="28"/>
          <w:szCs w:val="28"/>
        </w:rPr>
        <w:t>№</w:t>
      </w:r>
      <w:r w:rsidRPr="006C1112">
        <w:rPr>
          <w:sz w:val="28"/>
          <w:szCs w:val="28"/>
        </w:rPr>
        <w:t xml:space="preserve"> 105-оз </w:t>
      </w:r>
      <w:r w:rsidR="003C0946" w:rsidRPr="006C1112">
        <w:rPr>
          <w:sz w:val="28"/>
          <w:szCs w:val="28"/>
        </w:rPr>
        <w:t>«</w:t>
      </w:r>
      <w:r w:rsidRPr="006C1112">
        <w:rPr>
          <w:sz w:val="28"/>
          <w:szCs w:val="28"/>
        </w:rPr>
        <w:t>О мерах социальной поддержки отдельных категорий</w:t>
      </w:r>
      <w:r w:rsidR="00D82657" w:rsidRPr="006C1112">
        <w:rPr>
          <w:sz w:val="28"/>
          <w:szCs w:val="28"/>
        </w:rPr>
        <w:t xml:space="preserve"> ветеранов в Иркутской области</w:t>
      </w:r>
      <w:r w:rsidR="003C0946" w:rsidRPr="006C1112">
        <w:rPr>
          <w:sz w:val="28"/>
          <w:szCs w:val="28"/>
        </w:rPr>
        <w:t>»</w:t>
      </w:r>
      <w:r w:rsidR="00D82657" w:rsidRPr="006C1112">
        <w:rPr>
          <w:rFonts w:eastAsia="Calibri"/>
          <w:sz w:val="28"/>
          <w:szCs w:val="28"/>
        </w:rPr>
        <w:t xml:space="preserve">, </w:t>
      </w:r>
      <w:r w:rsidR="0092450C" w:rsidRPr="006C1112">
        <w:rPr>
          <w:sz w:val="28"/>
          <w:szCs w:val="28"/>
        </w:rPr>
        <w:t>Законом Иркутской области</w:t>
      </w:r>
      <w:r w:rsidR="00D82657" w:rsidRPr="006C1112">
        <w:rPr>
          <w:sz w:val="28"/>
          <w:szCs w:val="28"/>
        </w:rPr>
        <w:t xml:space="preserve"> </w:t>
      </w:r>
      <w:r w:rsidR="00631545">
        <w:rPr>
          <w:sz w:val="28"/>
          <w:szCs w:val="28"/>
        </w:rPr>
        <w:br/>
      </w:r>
      <w:r w:rsidR="00D82657" w:rsidRPr="006C1112">
        <w:rPr>
          <w:sz w:val="28"/>
          <w:szCs w:val="28"/>
        </w:rPr>
        <w:t xml:space="preserve">от </w:t>
      </w:r>
      <w:r w:rsidR="00D82657" w:rsidRPr="006C1112">
        <w:rPr>
          <w:rFonts w:eastAsia="Calibri"/>
          <w:sz w:val="28"/>
          <w:szCs w:val="28"/>
        </w:rPr>
        <w:t>23 октября 2006 года № 63-оз «О социальной поддержке в Иркутской области семей, имеющих детей».</w:t>
      </w:r>
    </w:p>
    <w:p w:rsidR="005A0780" w:rsidRPr="0095435B" w:rsidRDefault="005A0780" w:rsidP="00F70E1A">
      <w:pPr>
        <w:ind w:firstLine="708"/>
        <w:jc w:val="both"/>
        <w:rPr>
          <w:sz w:val="28"/>
          <w:szCs w:val="28"/>
        </w:rPr>
      </w:pPr>
      <w:r w:rsidRPr="0095435B">
        <w:rPr>
          <w:sz w:val="28"/>
          <w:szCs w:val="28"/>
        </w:rPr>
        <w:t>Программа устанавливает перечен</w:t>
      </w:r>
      <w:r w:rsidR="00D82657" w:rsidRPr="0095435B">
        <w:rPr>
          <w:sz w:val="28"/>
          <w:szCs w:val="28"/>
        </w:rPr>
        <w:t>ь видов, форм и условий медицинской помощи</w:t>
      </w:r>
      <w:r w:rsidRPr="0095435B">
        <w:rPr>
          <w:sz w:val="28"/>
          <w:szCs w:val="28"/>
        </w:rPr>
        <w:t>,</w:t>
      </w:r>
      <w:r w:rsidR="00D22C6B" w:rsidRPr="0095435B">
        <w:rPr>
          <w:sz w:val="28"/>
          <w:szCs w:val="28"/>
        </w:rPr>
        <w:t xml:space="preserve"> оказание которой осуществляется бесплатно, </w:t>
      </w:r>
      <w:r w:rsidRPr="0095435B">
        <w:rPr>
          <w:sz w:val="28"/>
          <w:szCs w:val="28"/>
        </w:rPr>
        <w:t xml:space="preserve">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r w:rsidR="00D82657" w:rsidRPr="0095435B">
        <w:rPr>
          <w:sz w:val="28"/>
          <w:szCs w:val="28"/>
        </w:rPr>
        <w:t>требования в части определения порядка, условий предоставления медицинской помощи, критериев</w:t>
      </w:r>
      <w:r w:rsidRPr="0095435B">
        <w:rPr>
          <w:sz w:val="28"/>
          <w:szCs w:val="28"/>
        </w:rPr>
        <w:t xml:space="preserve"> </w:t>
      </w:r>
      <w:r w:rsidR="00D82657" w:rsidRPr="0095435B">
        <w:rPr>
          <w:sz w:val="28"/>
          <w:szCs w:val="28"/>
        </w:rPr>
        <w:t xml:space="preserve">доступности </w:t>
      </w:r>
      <w:r w:rsidRPr="0095435B">
        <w:rPr>
          <w:sz w:val="28"/>
          <w:szCs w:val="28"/>
        </w:rPr>
        <w:t xml:space="preserve">и </w:t>
      </w:r>
      <w:r w:rsidR="00D82657" w:rsidRPr="0095435B">
        <w:rPr>
          <w:sz w:val="28"/>
          <w:szCs w:val="28"/>
        </w:rPr>
        <w:t>качества</w:t>
      </w:r>
      <w:r w:rsidRPr="0095435B">
        <w:rPr>
          <w:sz w:val="28"/>
          <w:szCs w:val="28"/>
        </w:rPr>
        <w:t xml:space="preserve"> мед</w:t>
      </w:r>
      <w:r w:rsidR="00CC1997" w:rsidRPr="0095435B">
        <w:rPr>
          <w:sz w:val="28"/>
          <w:szCs w:val="28"/>
        </w:rPr>
        <w:t>ицинской помощи, предоставляем</w:t>
      </w:r>
      <w:r w:rsidR="00701590" w:rsidRPr="0095435B">
        <w:rPr>
          <w:sz w:val="28"/>
          <w:szCs w:val="28"/>
        </w:rPr>
        <w:t>ой</w:t>
      </w:r>
      <w:r w:rsidRPr="0095435B">
        <w:rPr>
          <w:sz w:val="28"/>
          <w:szCs w:val="28"/>
        </w:rPr>
        <w:t xml:space="preserve"> гражданам на территории Иркутской области бесплатно</w:t>
      </w:r>
      <w:r w:rsidR="00701590" w:rsidRPr="0095435B">
        <w:rPr>
          <w:sz w:val="28"/>
          <w:szCs w:val="28"/>
        </w:rPr>
        <w:t xml:space="preserve"> з</w:t>
      </w:r>
      <w:r w:rsidRPr="0095435B">
        <w:rPr>
          <w:sz w:val="28"/>
          <w:szCs w:val="28"/>
        </w:rPr>
        <w:t>а счет средств федерально</w:t>
      </w:r>
      <w:r w:rsidR="00701590" w:rsidRPr="0095435B">
        <w:rPr>
          <w:sz w:val="28"/>
          <w:szCs w:val="28"/>
        </w:rPr>
        <w:t xml:space="preserve">го бюджета, областного бюджета </w:t>
      </w:r>
      <w:r w:rsidRPr="0095435B">
        <w:rPr>
          <w:sz w:val="28"/>
          <w:szCs w:val="28"/>
        </w:rPr>
        <w:t>и средств обязательного медицинского страхования.</w:t>
      </w:r>
    </w:p>
    <w:p w:rsidR="005A0780" w:rsidRPr="0095435B" w:rsidRDefault="005A0780" w:rsidP="00F70E1A">
      <w:pPr>
        <w:ind w:firstLine="708"/>
        <w:jc w:val="both"/>
        <w:rPr>
          <w:sz w:val="28"/>
          <w:szCs w:val="28"/>
        </w:rPr>
      </w:pPr>
      <w:r w:rsidRPr="0095435B">
        <w:rPr>
          <w:sz w:val="28"/>
          <w:szCs w:val="28"/>
        </w:rPr>
        <w:lastRenderedPageBreak/>
        <w:t xml:space="preserve">Программа </w:t>
      </w:r>
      <w:r w:rsidR="007443CD" w:rsidRPr="0095435B">
        <w:rPr>
          <w:sz w:val="28"/>
          <w:szCs w:val="28"/>
        </w:rPr>
        <w:t>формируется</w:t>
      </w:r>
      <w:r w:rsidRPr="0095435B">
        <w:rPr>
          <w:sz w:val="28"/>
          <w:szCs w:val="28"/>
        </w:rPr>
        <w:t xml:space="preserve">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3E5B1B" w:rsidRPr="0095435B" w:rsidRDefault="003E5B1B" w:rsidP="00F70E1A">
      <w:pPr>
        <w:ind w:firstLine="708"/>
        <w:jc w:val="both"/>
        <w:rPr>
          <w:sz w:val="28"/>
          <w:szCs w:val="28"/>
        </w:rPr>
      </w:pPr>
      <w:r w:rsidRPr="0095435B">
        <w:rPr>
          <w:sz w:val="28"/>
          <w:szCs w:val="28"/>
        </w:rPr>
        <w:t>Перечень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w:t>
      </w:r>
      <w:r w:rsidR="003E66E2" w:rsidRPr="0095435B">
        <w:rPr>
          <w:sz w:val="28"/>
          <w:szCs w:val="28"/>
        </w:rPr>
        <w:t xml:space="preserve"> медицинского страхования в 201</w:t>
      </w:r>
      <w:r w:rsidR="0092450C" w:rsidRPr="0095435B">
        <w:rPr>
          <w:sz w:val="28"/>
          <w:szCs w:val="28"/>
        </w:rPr>
        <w:t>6</w:t>
      </w:r>
      <w:r w:rsidRPr="0095435B">
        <w:rPr>
          <w:sz w:val="28"/>
          <w:szCs w:val="28"/>
        </w:rPr>
        <w:t xml:space="preserve"> году, представлен в приложении 1</w:t>
      </w:r>
      <w:r w:rsidR="00631545">
        <w:rPr>
          <w:sz w:val="28"/>
          <w:szCs w:val="28"/>
        </w:rPr>
        <w:t xml:space="preserve"> к Программе.</w:t>
      </w:r>
      <w:r w:rsidRPr="0095435B">
        <w:rPr>
          <w:sz w:val="28"/>
          <w:szCs w:val="28"/>
        </w:rPr>
        <w:t xml:space="preserve"> </w:t>
      </w:r>
    </w:p>
    <w:p w:rsidR="005A0780" w:rsidRPr="0095435B" w:rsidRDefault="00A97644" w:rsidP="00F70E1A">
      <w:pPr>
        <w:pStyle w:val="1"/>
        <w:jc w:val="center"/>
        <w:rPr>
          <w:rFonts w:ascii="Times New Roman" w:hAnsi="Times New Roman"/>
          <w:b w:val="0"/>
          <w:sz w:val="28"/>
          <w:szCs w:val="28"/>
        </w:rPr>
      </w:pPr>
      <w:bookmarkStart w:id="2" w:name="Par50"/>
      <w:bookmarkEnd w:id="2"/>
      <w:r w:rsidRPr="0095435B">
        <w:rPr>
          <w:rFonts w:ascii="Times New Roman" w:hAnsi="Times New Roman"/>
          <w:b w:val="0"/>
          <w:sz w:val="28"/>
          <w:szCs w:val="28"/>
        </w:rPr>
        <w:t>Раздел 2. ПЕРЕЧЕНЬ ВИДОВ</w:t>
      </w:r>
      <w:r w:rsidR="005A0780" w:rsidRPr="0095435B">
        <w:rPr>
          <w:rFonts w:ascii="Times New Roman" w:hAnsi="Times New Roman"/>
          <w:b w:val="0"/>
          <w:sz w:val="28"/>
          <w:szCs w:val="28"/>
        </w:rPr>
        <w:t xml:space="preserve">, </w:t>
      </w:r>
      <w:r w:rsidRPr="0095435B">
        <w:rPr>
          <w:rFonts w:ascii="Times New Roman" w:hAnsi="Times New Roman"/>
          <w:b w:val="0"/>
          <w:sz w:val="28"/>
          <w:szCs w:val="28"/>
        </w:rPr>
        <w:t>ФОРМ И УСЛОВИЙ</w:t>
      </w:r>
      <w:r w:rsidR="005A0780" w:rsidRPr="0095435B">
        <w:rPr>
          <w:rFonts w:ascii="Times New Roman" w:hAnsi="Times New Roman"/>
          <w:b w:val="0"/>
          <w:sz w:val="28"/>
          <w:szCs w:val="28"/>
        </w:rPr>
        <w:t xml:space="preserve"> МЕДИЦИНСКОЙ ПОМОЩИ</w:t>
      </w:r>
      <w:r w:rsidRPr="0095435B">
        <w:rPr>
          <w:rFonts w:ascii="Times New Roman" w:hAnsi="Times New Roman"/>
          <w:b w:val="0"/>
          <w:sz w:val="28"/>
          <w:szCs w:val="28"/>
        </w:rPr>
        <w:t>, ОКАЗАНИЕ КОТОРОЙ ОСУЩЕСТВЛЯЕТСЯ БЕСПЛАТНО</w:t>
      </w:r>
    </w:p>
    <w:p w:rsidR="00983AF9" w:rsidRDefault="00983AF9" w:rsidP="00F70E1A">
      <w:pPr>
        <w:widowControl w:val="0"/>
        <w:autoSpaceDE w:val="0"/>
        <w:autoSpaceDN w:val="0"/>
        <w:adjustRightInd w:val="0"/>
        <w:ind w:firstLine="540"/>
        <w:jc w:val="both"/>
        <w:rPr>
          <w:sz w:val="28"/>
          <w:szCs w:val="28"/>
        </w:rPr>
      </w:pPr>
    </w:p>
    <w:p w:rsidR="00631545" w:rsidRDefault="005A0780" w:rsidP="00631545">
      <w:pPr>
        <w:ind w:firstLine="708"/>
        <w:jc w:val="both"/>
        <w:rPr>
          <w:sz w:val="28"/>
          <w:szCs w:val="28"/>
        </w:rPr>
      </w:pPr>
      <w:r w:rsidRPr="0095435B">
        <w:rPr>
          <w:sz w:val="28"/>
          <w:szCs w:val="28"/>
        </w:rPr>
        <w:t xml:space="preserve">В рамках Программы </w:t>
      </w:r>
      <w:r w:rsidR="00767449" w:rsidRPr="0095435B">
        <w:rPr>
          <w:sz w:val="28"/>
          <w:szCs w:val="28"/>
        </w:rPr>
        <w:t xml:space="preserve"> (за исключением медицинской помощи, оказываемой в рамках клинической апробации) </w:t>
      </w:r>
      <w:r w:rsidRPr="0095435B">
        <w:rPr>
          <w:sz w:val="28"/>
          <w:szCs w:val="28"/>
        </w:rPr>
        <w:t>бесплатно предоставляются:</w:t>
      </w:r>
    </w:p>
    <w:p w:rsidR="00631545" w:rsidRDefault="005A0780" w:rsidP="00631545">
      <w:pPr>
        <w:ind w:firstLine="708"/>
        <w:jc w:val="both"/>
        <w:rPr>
          <w:sz w:val="28"/>
          <w:szCs w:val="28"/>
        </w:rPr>
      </w:pPr>
      <w:r w:rsidRPr="0095435B">
        <w:rPr>
          <w:sz w:val="28"/>
          <w:szCs w:val="28"/>
        </w:rPr>
        <w:t xml:space="preserve">первичная медико-санитарная помощь, в том числе </w:t>
      </w:r>
      <w:r w:rsidR="00BF61DC" w:rsidRPr="0095435B">
        <w:rPr>
          <w:sz w:val="28"/>
          <w:szCs w:val="28"/>
        </w:rPr>
        <w:t xml:space="preserve">первичная </w:t>
      </w:r>
      <w:r w:rsidRPr="0095435B">
        <w:rPr>
          <w:sz w:val="28"/>
          <w:szCs w:val="28"/>
        </w:rPr>
        <w:t xml:space="preserve">доврачебная, </w:t>
      </w:r>
      <w:r w:rsidR="00BF61DC" w:rsidRPr="0095435B">
        <w:rPr>
          <w:sz w:val="28"/>
          <w:szCs w:val="28"/>
        </w:rPr>
        <w:t xml:space="preserve">первичная </w:t>
      </w:r>
      <w:r w:rsidRPr="0095435B">
        <w:rPr>
          <w:sz w:val="28"/>
          <w:szCs w:val="28"/>
        </w:rPr>
        <w:t xml:space="preserve">врачебная и </w:t>
      </w:r>
      <w:r w:rsidR="00BF61DC" w:rsidRPr="0095435B">
        <w:rPr>
          <w:sz w:val="28"/>
          <w:szCs w:val="28"/>
        </w:rPr>
        <w:t xml:space="preserve">первичная </w:t>
      </w:r>
      <w:r w:rsidRPr="0095435B">
        <w:rPr>
          <w:sz w:val="28"/>
          <w:szCs w:val="28"/>
        </w:rPr>
        <w:t>специализированная;</w:t>
      </w:r>
    </w:p>
    <w:p w:rsidR="00631545" w:rsidRDefault="005A0780" w:rsidP="00631545">
      <w:pPr>
        <w:ind w:firstLine="708"/>
        <w:jc w:val="both"/>
        <w:rPr>
          <w:sz w:val="28"/>
          <w:szCs w:val="28"/>
        </w:rPr>
      </w:pPr>
      <w:r w:rsidRPr="0095435B">
        <w:rPr>
          <w:sz w:val="28"/>
          <w:szCs w:val="28"/>
        </w:rPr>
        <w:t>специализированная, в том числе высокотехнологичная, медицинская помощь;</w:t>
      </w:r>
      <w:r w:rsidR="0095435B" w:rsidRPr="0095435B">
        <w:rPr>
          <w:sz w:val="28"/>
          <w:szCs w:val="28"/>
        </w:rPr>
        <w:t xml:space="preserve"> </w:t>
      </w:r>
      <w:r w:rsidRPr="0095435B">
        <w:rPr>
          <w:sz w:val="28"/>
          <w:szCs w:val="28"/>
        </w:rPr>
        <w:t>скорая, в том числе скорая специализированная, медицинская помощь;</w:t>
      </w:r>
    </w:p>
    <w:p w:rsidR="005A0780" w:rsidRPr="0095435B" w:rsidRDefault="005A0780" w:rsidP="00631545">
      <w:pPr>
        <w:ind w:firstLine="708"/>
        <w:jc w:val="both"/>
        <w:rPr>
          <w:sz w:val="28"/>
          <w:szCs w:val="28"/>
        </w:rPr>
      </w:pPr>
      <w:r w:rsidRPr="0095435B">
        <w:rPr>
          <w:sz w:val="28"/>
          <w:szCs w:val="28"/>
        </w:rPr>
        <w:t xml:space="preserve">паллиативная медицинская </w:t>
      </w:r>
      <w:r w:rsidR="00C87989" w:rsidRPr="0095435B">
        <w:rPr>
          <w:sz w:val="28"/>
          <w:szCs w:val="28"/>
        </w:rPr>
        <w:t>помощь,</w:t>
      </w:r>
      <w:r w:rsidR="00767449" w:rsidRPr="0095435B">
        <w:rPr>
          <w:sz w:val="28"/>
          <w:szCs w:val="28"/>
        </w:rPr>
        <w:t xml:space="preserve"> оказываемая</w:t>
      </w:r>
      <w:r w:rsidRPr="0095435B">
        <w:rPr>
          <w:sz w:val="28"/>
          <w:szCs w:val="28"/>
        </w:rPr>
        <w:t xml:space="preserve"> </w:t>
      </w:r>
      <w:r w:rsidR="00767449" w:rsidRPr="0095435B">
        <w:rPr>
          <w:sz w:val="28"/>
          <w:szCs w:val="28"/>
        </w:rPr>
        <w:t>медицинскими организациями</w:t>
      </w:r>
      <w:r w:rsidRPr="0095435B">
        <w:rPr>
          <w:sz w:val="28"/>
          <w:szCs w:val="28"/>
        </w:rPr>
        <w:t>.</w:t>
      </w:r>
    </w:p>
    <w:p w:rsidR="00767449" w:rsidRPr="0095435B" w:rsidRDefault="00767449" w:rsidP="00F70E1A">
      <w:pPr>
        <w:ind w:firstLine="708"/>
        <w:jc w:val="both"/>
        <w:rPr>
          <w:sz w:val="28"/>
          <w:szCs w:val="28"/>
        </w:rPr>
      </w:pPr>
      <w:r w:rsidRPr="0095435B">
        <w:rPr>
          <w:sz w:val="28"/>
          <w:szCs w:val="28"/>
        </w:rPr>
        <w:t>Понятие «медицинская организация» используется в Программе в значении, определенном в федеральных законах «</w:t>
      </w:r>
      <w:hyperlink r:id="rId14" w:history="1">
        <w:r w:rsidRPr="0095435B">
          <w:rPr>
            <w:sz w:val="28"/>
            <w:szCs w:val="28"/>
          </w:rPr>
          <w:t>Об основах охраны здоровья</w:t>
        </w:r>
      </w:hyperlink>
      <w:r w:rsidRPr="0095435B">
        <w:rPr>
          <w:sz w:val="28"/>
          <w:szCs w:val="28"/>
        </w:rPr>
        <w:t xml:space="preserve"> граждан в Российской Федерации» и «</w:t>
      </w:r>
      <w:hyperlink r:id="rId15" w:history="1">
        <w:r w:rsidRPr="0095435B">
          <w:rPr>
            <w:sz w:val="28"/>
            <w:szCs w:val="28"/>
          </w:rPr>
          <w:t>Об обязательном медицинском страховании</w:t>
        </w:r>
      </w:hyperlink>
      <w:r w:rsidRPr="0095435B">
        <w:rPr>
          <w:sz w:val="28"/>
          <w:szCs w:val="28"/>
        </w:rPr>
        <w:t xml:space="preserve"> в Российской Федерации».</w:t>
      </w:r>
    </w:p>
    <w:p w:rsidR="005A0780" w:rsidRPr="0095435B" w:rsidRDefault="005A0780" w:rsidP="00F70E1A">
      <w:pPr>
        <w:ind w:firstLine="708"/>
        <w:jc w:val="both"/>
        <w:rPr>
          <w:sz w:val="28"/>
          <w:szCs w:val="28"/>
        </w:rPr>
      </w:pPr>
      <w:r w:rsidRPr="0095435B">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w:t>
      </w:r>
      <w:r w:rsidR="00AC597C" w:rsidRPr="0095435B">
        <w:rPr>
          <w:sz w:val="28"/>
          <w:szCs w:val="28"/>
        </w:rPr>
        <w:t xml:space="preserve"> </w:t>
      </w:r>
      <w:r w:rsidR="005D0DA4" w:rsidRPr="0095435B">
        <w:rPr>
          <w:sz w:val="28"/>
          <w:szCs w:val="28"/>
        </w:rPr>
        <w:t xml:space="preserve"> </w:t>
      </w:r>
      <w:r w:rsidRPr="0095435B">
        <w:rPr>
          <w:sz w:val="28"/>
          <w:szCs w:val="28"/>
        </w:rPr>
        <w:t xml:space="preserve">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A0780" w:rsidRPr="0095435B" w:rsidRDefault="005A0780" w:rsidP="00F70E1A">
      <w:pPr>
        <w:ind w:firstLine="708"/>
        <w:jc w:val="both"/>
        <w:rPr>
          <w:sz w:val="28"/>
          <w:szCs w:val="28"/>
        </w:rPr>
      </w:pPr>
      <w:r w:rsidRPr="0095435B">
        <w:rPr>
          <w:sz w:val="28"/>
          <w:szCs w:val="28"/>
        </w:rPr>
        <w:t>Первичная медико-санитарная помощь оказывается бесплатно в амбулаторных условиях и</w:t>
      </w:r>
      <w:r w:rsidR="00BF61DC" w:rsidRPr="0095435B">
        <w:rPr>
          <w:sz w:val="28"/>
          <w:szCs w:val="28"/>
        </w:rPr>
        <w:t xml:space="preserve"> в условиях дневного стационар</w:t>
      </w:r>
      <w:r w:rsidR="00631545">
        <w:rPr>
          <w:sz w:val="28"/>
          <w:szCs w:val="28"/>
        </w:rPr>
        <w:t>а, в плановой и неотложной формах</w:t>
      </w:r>
      <w:r w:rsidR="00BF61DC" w:rsidRPr="0095435B">
        <w:rPr>
          <w:sz w:val="28"/>
          <w:szCs w:val="28"/>
        </w:rPr>
        <w:t>.</w:t>
      </w:r>
    </w:p>
    <w:p w:rsidR="005A0780" w:rsidRPr="0095435B" w:rsidRDefault="005A0780" w:rsidP="00F70E1A">
      <w:pPr>
        <w:ind w:firstLine="708"/>
        <w:jc w:val="both"/>
        <w:rPr>
          <w:sz w:val="28"/>
          <w:szCs w:val="28"/>
        </w:rPr>
      </w:pPr>
      <w:r w:rsidRPr="0095435B">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A0780" w:rsidRPr="0095435B" w:rsidRDefault="005A0780" w:rsidP="00F70E1A">
      <w:pPr>
        <w:ind w:firstLine="708"/>
        <w:jc w:val="both"/>
        <w:rPr>
          <w:sz w:val="28"/>
          <w:szCs w:val="28"/>
        </w:rPr>
      </w:pPr>
      <w:r w:rsidRPr="0095435B">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A0780" w:rsidRPr="0095435B" w:rsidRDefault="005A0780" w:rsidP="00F70E1A">
      <w:pPr>
        <w:ind w:firstLine="708"/>
        <w:jc w:val="both"/>
        <w:rPr>
          <w:sz w:val="28"/>
          <w:szCs w:val="28"/>
        </w:rPr>
      </w:pPr>
      <w:r w:rsidRPr="0095435B">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A0780" w:rsidRPr="0095435B" w:rsidRDefault="005A0780" w:rsidP="00F70E1A">
      <w:pPr>
        <w:ind w:firstLine="708"/>
        <w:jc w:val="both"/>
        <w:rPr>
          <w:sz w:val="28"/>
          <w:szCs w:val="28"/>
        </w:rPr>
      </w:pPr>
      <w:r w:rsidRPr="0095435B">
        <w:rPr>
          <w:sz w:val="28"/>
          <w:szCs w:val="28"/>
        </w:rPr>
        <w:t>Специализированная</w:t>
      </w:r>
      <w:r w:rsidR="00564054" w:rsidRPr="0095435B">
        <w:rPr>
          <w:sz w:val="28"/>
          <w:szCs w:val="28"/>
        </w:rPr>
        <w:t xml:space="preserve"> </w:t>
      </w:r>
      <w:r w:rsidRPr="0095435B">
        <w:rPr>
          <w:sz w:val="28"/>
          <w:szCs w:val="28"/>
        </w:rPr>
        <w:t xml:space="preserve">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w:t>
      </w:r>
      <w:r w:rsidRPr="0095435B">
        <w:rPr>
          <w:sz w:val="28"/>
          <w:szCs w:val="28"/>
        </w:rPr>
        <w:lastRenderedPageBreak/>
        <w:t>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1899" w:rsidRPr="0095435B" w:rsidRDefault="009A1899" w:rsidP="00F70E1A">
      <w:pPr>
        <w:ind w:firstLine="708"/>
        <w:jc w:val="both"/>
        <w:rPr>
          <w:sz w:val="28"/>
          <w:szCs w:val="28"/>
        </w:rPr>
      </w:pPr>
      <w:r w:rsidRPr="0095435B">
        <w:rPr>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A0780" w:rsidRPr="0095435B" w:rsidRDefault="005A0780" w:rsidP="00F70E1A">
      <w:pPr>
        <w:ind w:firstLine="708"/>
        <w:jc w:val="both"/>
        <w:rPr>
          <w:sz w:val="28"/>
          <w:szCs w:val="28"/>
        </w:rPr>
      </w:pPr>
      <w:r w:rsidRPr="0095435B">
        <w:rPr>
          <w:sz w:val="28"/>
          <w:szCs w:val="28"/>
        </w:rPr>
        <w:t>Высокотехнологичная медицинская помощь</w:t>
      </w:r>
      <w:r w:rsidR="00485A7F" w:rsidRPr="0095435B">
        <w:rPr>
          <w:sz w:val="28"/>
          <w:szCs w:val="28"/>
        </w:rPr>
        <w:t>,</w:t>
      </w:r>
      <w:r w:rsidRPr="0095435B">
        <w:rPr>
          <w:sz w:val="28"/>
          <w:szCs w:val="28"/>
        </w:rPr>
        <w:t xml:space="preserve"> </w:t>
      </w:r>
      <w:r w:rsidR="00C62DE6" w:rsidRPr="0095435B">
        <w:rPr>
          <w:sz w:val="28"/>
          <w:szCs w:val="28"/>
        </w:rPr>
        <w:t>являющаяся</w:t>
      </w:r>
      <w:r w:rsidR="00C62DE6" w:rsidRPr="0095435B">
        <w:rPr>
          <w:color w:val="FF6600"/>
          <w:sz w:val="28"/>
          <w:szCs w:val="28"/>
        </w:rPr>
        <w:t xml:space="preserve"> </w:t>
      </w:r>
      <w:r w:rsidR="00C62DE6" w:rsidRPr="0095435B">
        <w:rPr>
          <w:i/>
          <w:color w:val="FF6600"/>
          <w:sz w:val="28"/>
          <w:szCs w:val="28"/>
        </w:rPr>
        <w:t xml:space="preserve"> </w:t>
      </w:r>
      <w:r w:rsidRPr="0095435B">
        <w:rPr>
          <w:sz w:val="28"/>
          <w:szCs w:val="28"/>
        </w:rPr>
        <w:t>частью специал</w:t>
      </w:r>
      <w:r w:rsidR="00C62DE6" w:rsidRPr="0095435B">
        <w:rPr>
          <w:sz w:val="28"/>
          <w:szCs w:val="28"/>
        </w:rPr>
        <w:t>изированной медицинской помощи,</w:t>
      </w:r>
      <w:r w:rsidRPr="0095435B">
        <w:rPr>
          <w:sz w:val="28"/>
          <w:szCs w:val="28"/>
        </w:rPr>
        <w:t xml:space="preserve">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31545" w:rsidRDefault="005A0780" w:rsidP="00631545">
      <w:pPr>
        <w:ind w:firstLine="708"/>
        <w:jc w:val="both"/>
        <w:rPr>
          <w:sz w:val="28"/>
          <w:szCs w:val="28"/>
        </w:rPr>
      </w:pPr>
      <w:r w:rsidRPr="0095435B">
        <w:rPr>
          <w:sz w:val="28"/>
          <w:szCs w:val="28"/>
        </w:rPr>
        <w:t>Высокотехнологичная</w:t>
      </w:r>
      <w:r w:rsidR="005E338E" w:rsidRPr="0095435B">
        <w:rPr>
          <w:sz w:val="28"/>
          <w:szCs w:val="28"/>
        </w:rPr>
        <w:t xml:space="preserve"> </w:t>
      </w:r>
      <w:r w:rsidRPr="0095435B">
        <w:rPr>
          <w:sz w:val="28"/>
          <w:szCs w:val="28"/>
        </w:rPr>
        <w:t xml:space="preserve"> медицинская помощь</w:t>
      </w:r>
      <w:r w:rsidR="003E66E2" w:rsidRPr="0095435B">
        <w:rPr>
          <w:sz w:val="28"/>
          <w:szCs w:val="28"/>
        </w:rPr>
        <w:t>, являющаяся частью специализированной медицинской помощи,</w:t>
      </w:r>
      <w:r w:rsidRPr="0095435B">
        <w:rPr>
          <w:sz w:val="28"/>
          <w:szCs w:val="28"/>
        </w:rPr>
        <w:t xml:space="preserve"> оказывается медицинскими организациями</w:t>
      </w:r>
      <w:r w:rsidR="0068694A" w:rsidRPr="0095435B">
        <w:rPr>
          <w:sz w:val="28"/>
          <w:szCs w:val="28"/>
        </w:rPr>
        <w:t xml:space="preserve"> (приложение 2</w:t>
      </w:r>
      <w:r w:rsidR="004522C2" w:rsidRPr="0095435B">
        <w:rPr>
          <w:sz w:val="28"/>
          <w:szCs w:val="28"/>
        </w:rPr>
        <w:t xml:space="preserve"> к Программе</w:t>
      </w:r>
      <w:r w:rsidR="00824E42" w:rsidRPr="0095435B">
        <w:rPr>
          <w:sz w:val="28"/>
          <w:szCs w:val="28"/>
        </w:rPr>
        <w:t>)</w:t>
      </w:r>
      <w:r w:rsidRPr="0095435B">
        <w:rPr>
          <w:sz w:val="28"/>
          <w:szCs w:val="28"/>
        </w:rPr>
        <w:t xml:space="preserve"> в соответствии с </w:t>
      </w:r>
      <w:hyperlink r:id="rId16" w:history="1">
        <w:r w:rsidRPr="0095435B">
          <w:rPr>
            <w:sz w:val="28"/>
            <w:szCs w:val="28"/>
          </w:rPr>
          <w:t>перечнем</w:t>
        </w:r>
      </w:hyperlink>
      <w:r w:rsidRPr="0095435B">
        <w:rPr>
          <w:sz w:val="28"/>
          <w:szCs w:val="28"/>
        </w:rPr>
        <w:t xml:space="preserve"> видов высокотехнологичной медицинской помощи,</w:t>
      </w:r>
      <w:r w:rsidR="003E66E2" w:rsidRPr="0095435B">
        <w:rPr>
          <w:sz w:val="28"/>
          <w:szCs w:val="28"/>
        </w:rPr>
        <w:t xml:space="preserve"> </w:t>
      </w:r>
      <w:r w:rsidR="00E41B39" w:rsidRPr="0095435B">
        <w:rPr>
          <w:sz w:val="28"/>
          <w:szCs w:val="28"/>
        </w:rPr>
        <w:t>содержащим,</w:t>
      </w:r>
      <w:r w:rsidR="003E66E2" w:rsidRPr="0095435B">
        <w:rPr>
          <w:sz w:val="28"/>
          <w:szCs w:val="28"/>
        </w:rPr>
        <w:t xml:space="preserve"> в том числе методы лечения и источники финансового обеспечения высокотехнологичной медицинской помощи</w:t>
      </w:r>
      <w:r w:rsidR="00A97644" w:rsidRPr="0095435B">
        <w:rPr>
          <w:sz w:val="28"/>
          <w:szCs w:val="28"/>
        </w:rPr>
        <w:t xml:space="preserve"> (далее  - перечень видов ВМП)</w:t>
      </w:r>
      <w:r w:rsidR="003E66E2" w:rsidRPr="0095435B">
        <w:rPr>
          <w:sz w:val="28"/>
          <w:szCs w:val="28"/>
        </w:rPr>
        <w:t>.</w:t>
      </w:r>
    </w:p>
    <w:p w:rsidR="003E66E2" w:rsidRPr="0095435B" w:rsidRDefault="003E66E2" w:rsidP="00631545">
      <w:pPr>
        <w:ind w:firstLine="708"/>
        <w:jc w:val="both"/>
        <w:rPr>
          <w:sz w:val="28"/>
          <w:szCs w:val="28"/>
        </w:rPr>
      </w:pPr>
      <w:r w:rsidRPr="0095435B">
        <w:rPr>
          <w:sz w:val="28"/>
          <w:szCs w:val="28"/>
        </w:rPr>
        <w:t xml:space="preserve">Перечень видов </w:t>
      </w:r>
      <w:r w:rsidR="00A97644" w:rsidRPr="0095435B">
        <w:rPr>
          <w:sz w:val="28"/>
          <w:szCs w:val="28"/>
        </w:rPr>
        <w:t>ВМП</w:t>
      </w:r>
      <w:r w:rsidRPr="0095435B">
        <w:rPr>
          <w:sz w:val="28"/>
          <w:szCs w:val="28"/>
        </w:rPr>
        <w:t xml:space="preserve">, </w:t>
      </w:r>
      <w:r w:rsidR="00631545">
        <w:rPr>
          <w:sz w:val="28"/>
          <w:szCs w:val="28"/>
        </w:rPr>
        <w:t>оказываемой бесплатно в рамках П</w:t>
      </w:r>
      <w:r w:rsidRPr="0095435B">
        <w:rPr>
          <w:sz w:val="28"/>
          <w:szCs w:val="28"/>
        </w:rPr>
        <w:t>рограммы</w:t>
      </w:r>
      <w:r w:rsidR="00631545">
        <w:rPr>
          <w:sz w:val="28"/>
          <w:szCs w:val="28"/>
        </w:rPr>
        <w:t>,</w:t>
      </w:r>
      <w:r w:rsidRPr="0095435B">
        <w:rPr>
          <w:sz w:val="28"/>
          <w:szCs w:val="28"/>
        </w:rPr>
        <w:t xml:space="preserve"> представлен в приложении</w:t>
      </w:r>
      <w:r w:rsidR="0068694A" w:rsidRPr="0095435B">
        <w:rPr>
          <w:sz w:val="28"/>
          <w:szCs w:val="28"/>
        </w:rPr>
        <w:t xml:space="preserve"> 3</w:t>
      </w:r>
      <w:r w:rsidR="004F0904" w:rsidRPr="0095435B">
        <w:rPr>
          <w:b/>
          <w:color w:val="FF0000"/>
          <w:sz w:val="28"/>
          <w:szCs w:val="28"/>
        </w:rPr>
        <w:t xml:space="preserve"> </w:t>
      </w:r>
      <w:r w:rsidR="00631545">
        <w:rPr>
          <w:sz w:val="28"/>
          <w:szCs w:val="28"/>
        </w:rPr>
        <w:t>к П</w:t>
      </w:r>
      <w:r w:rsidRPr="0095435B">
        <w:rPr>
          <w:sz w:val="28"/>
          <w:szCs w:val="28"/>
        </w:rPr>
        <w:t>рограмме</w:t>
      </w:r>
      <w:r w:rsidR="00532A9A" w:rsidRPr="0095435B">
        <w:rPr>
          <w:sz w:val="28"/>
          <w:szCs w:val="28"/>
        </w:rPr>
        <w:t>.</w:t>
      </w:r>
      <w:r w:rsidRPr="0095435B">
        <w:rPr>
          <w:sz w:val="28"/>
          <w:szCs w:val="28"/>
        </w:rPr>
        <w:t xml:space="preserve"> </w:t>
      </w:r>
    </w:p>
    <w:p w:rsidR="005A0780" w:rsidRPr="0095435B" w:rsidRDefault="005A0780" w:rsidP="00F70E1A">
      <w:pPr>
        <w:ind w:firstLine="708"/>
        <w:jc w:val="both"/>
        <w:rPr>
          <w:sz w:val="28"/>
          <w:szCs w:val="28"/>
        </w:rPr>
      </w:pPr>
      <w:r w:rsidRPr="0095435B">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A0780" w:rsidRPr="0095435B" w:rsidRDefault="005A0780" w:rsidP="00F70E1A">
      <w:pPr>
        <w:ind w:firstLine="708"/>
        <w:jc w:val="both"/>
        <w:rPr>
          <w:sz w:val="28"/>
          <w:szCs w:val="28"/>
        </w:rPr>
      </w:pPr>
      <w:r w:rsidRPr="0095435B">
        <w:rPr>
          <w:sz w:val="28"/>
          <w:szCs w:val="28"/>
        </w:rPr>
        <w:t xml:space="preserve">Скорая, в том числе скорая специализированная, медицинская помощь </w:t>
      </w:r>
      <w:r w:rsidR="00631545" w:rsidRPr="0095435B">
        <w:rPr>
          <w:sz w:val="28"/>
          <w:szCs w:val="28"/>
        </w:rPr>
        <w:t xml:space="preserve">оказывается </w:t>
      </w:r>
      <w:r w:rsidR="00D646A7" w:rsidRPr="0095435B">
        <w:rPr>
          <w:sz w:val="28"/>
          <w:szCs w:val="28"/>
        </w:rPr>
        <w:t>медицинскими организациями государственной систем</w:t>
      </w:r>
      <w:r w:rsidR="00EB7681" w:rsidRPr="0095435B">
        <w:rPr>
          <w:sz w:val="28"/>
          <w:szCs w:val="28"/>
        </w:rPr>
        <w:t>ы</w:t>
      </w:r>
      <w:r w:rsidR="00D646A7" w:rsidRPr="0095435B">
        <w:rPr>
          <w:sz w:val="28"/>
          <w:szCs w:val="28"/>
        </w:rPr>
        <w:t xml:space="preserve"> здравоохранения</w:t>
      </w:r>
      <w:r w:rsidR="00D646A7" w:rsidRPr="0095435B">
        <w:rPr>
          <w:color w:val="FF6600"/>
          <w:sz w:val="28"/>
          <w:szCs w:val="28"/>
        </w:rPr>
        <w:t xml:space="preserve"> </w:t>
      </w:r>
      <w:r w:rsidRPr="0095435B">
        <w:rPr>
          <w:sz w:val="28"/>
          <w:szCs w:val="28"/>
        </w:rPr>
        <w:t>гражданам бесплатно.</w:t>
      </w:r>
    </w:p>
    <w:p w:rsidR="005A0780" w:rsidRPr="0095435B" w:rsidRDefault="005A0780" w:rsidP="00F70E1A">
      <w:pPr>
        <w:ind w:firstLine="708"/>
        <w:jc w:val="both"/>
        <w:rPr>
          <w:sz w:val="28"/>
          <w:szCs w:val="28"/>
        </w:rPr>
      </w:pPr>
      <w:r w:rsidRPr="0095435B">
        <w:rPr>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w:t>
      </w:r>
      <w:r w:rsidR="00BA12E4" w:rsidRPr="0095435B">
        <w:rPr>
          <w:sz w:val="28"/>
          <w:szCs w:val="28"/>
        </w:rPr>
        <w:t xml:space="preserve"> </w:t>
      </w:r>
      <w:r w:rsidRPr="0095435B">
        <w:rPr>
          <w:sz w:val="28"/>
          <w:szCs w:val="28"/>
        </w:rPr>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A0780" w:rsidRPr="0095435B" w:rsidRDefault="005A0780" w:rsidP="00F70E1A">
      <w:pPr>
        <w:ind w:firstLine="708"/>
        <w:jc w:val="both"/>
        <w:rPr>
          <w:sz w:val="28"/>
          <w:szCs w:val="28"/>
        </w:rPr>
      </w:pPr>
      <w:r w:rsidRPr="0095435B">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A0780" w:rsidRPr="0095435B" w:rsidRDefault="005A0780" w:rsidP="00F70E1A">
      <w:pPr>
        <w:ind w:firstLine="708"/>
        <w:jc w:val="both"/>
        <w:rPr>
          <w:sz w:val="28"/>
          <w:szCs w:val="28"/>
        </w:rPr>
      </w:pPr>
      <w:r w:rsidRPr="0095435B">
        <w:rPr>
          <w:sz w:val="28"/>
          <w:szCs w:val="28"/>
        </w:rPr>
        <w:t>Паллиативная меди</w:t>
      </w:r>
      <w:r w:rsidR="00C71ED5" w:rsidRPr="0095435B">
        <w:rPr>
          <w:sz w:val="28"/>
          <w:szCs w:val="28"/>
        </w:rPr>
        <w:t>цинская помощь оказывается бесплатно</w:t>
      </w:r>
      <w:r w:rsidRPr="0095435B">
        <w:rPr>
          <w:sz w:val="28"/>
          <w:szCs w:val="28"/>
        </w:rPr>
        <w:t xml:space="preserve">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1545" w:rsidRDefault="005A0780" w:rsidP="00631545">
      <w:pPr>
        <w:ind w:firstLine="708"/>
        <w:jc w:val="both"/>
        <w:rPr>
          <w:sz w:val="28"/>
          <w:szCs w:val="28"/>
        </w:rPr>
      </w:pPr>
      <w:r w:rsidRPr="0095435B">
        <w:rPr>
          <w:sz w:val="28"/>
          <w:szCs w:val="28"/>
        </w:rPr>
        <w:t>Медицинская помощь оказывается в следующих формах:</w:t>
      </w:r>
    </w:p>
    <w:p w:rsidR="00631545" w:rsidRDefault="005A0780" w:rsidP="00631545">
      <w:pPr>
        <w:ind w:firstLine="708"/>
        <w:jc w:val="both"/>
        <w:rPr>
          <w:sz w:val="28"/>
          <w:szCs w:val="28"/>
        </w:rPr>
      </w:pPr>
      <w:r w:rsidRPr="0095435B">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1545" w:rsidRDefault="005A0780" w:rsidP="00631545">
      <w:pPr>
        <w:ind w:firstLine="708"/>
        <w:jc w:val="both"/>
        <w:rPr>
          <w:sz w:val="28"/>
          <w:szCs w:val="28"/>
        </w:rPr>
      </w:pPr>
      <w:r w:rsidRPr="0095435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A0780" w:rsidRPr="0095435B" w:rsidRDefault="005A0780" w:rsidP="00631545">
      <w:pPr>
        <w:ind w:firstLine="708"/>
        <w:jc w:val="both"/>
        <w:rPr>
          <w:sz w:val="28"/>
          <w:szCs w:val="28"/>
        </w:rPr>
      </w:pPr>
      <w:r w:rsidRPr="0095435B">
        <w:rPr>
          <w:sz w:val="28"/>
          <w:szCs w:val="28"/>
        </w:rPr>
        <w:t>плановая - медицинская помощь, оказывае</w:t>
      </w:r>
      <w:r w:rsidR="00631545">
        <w:rPr>
          <w:sz w:val="28"/>
          <w:szCs w:val="28"/>
        </w:rPr>
        <w:t>мая</w:t>
      </w:r>
      <w:r w:rsidRPr="0095435B">
        <w:rPr>
          <w:sz w:val="28"/>
          <w:szCs w:val="28"/>
        </w:rPr>
        <w:t xml:space="preserve">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31545" w:rsidRDefault="004522C2" w:rsidP="00631545">
      <w:pPr>
        <w:ind w:firstLine="708"/>
        <w:jc w:val="both"/>
        <w:rPr>
          <w:sz w:val="28"/>
          <w:szCs w:val="28"/>
        </w:rPr>
      </w:pPr>
      <w:r w:rsidRPr="00F70E1A">
        <w:rPr>
          <w:sz w:val="28"/>
          <w:szCs w:val="28"/>
        </w:rPr>
        <w:t>В целях обеспечения преемственности, доступности и качества медицинской помощи</w:t>
      </w:r>
      <w:r w:rsidR="000E26D9" w:rsidRPr="00F70E1A">
        <w:rPr>
          <w:sz w:val="28"/>
          <w:szCs w:val="28"/>
        </w:rPr>
        <w:t xml:space="preserve"> медицинская помощь гражданам оказывается в соответствии с трехуровневой системой организации медицинской помощи:</w:t>
      </w:r>
    </w:p>
    <w:p w:rsidR="00631545" w:rsidRDefault="000E26D9" w:rsidP="00631545">
      <w:pPr>
        <w:ind w:firstLine="708"/>
        <w:jc w:val="both"/>
        <w:rPr>
          <w:sz w:val="28"/>
          <w:szCs w:val="28"/>
        </w:rPr>
      </w:pPr>
      <w:r w:rsidRPr="00F70E1A">
        <w:rPr>
          <w:sz w:val="28"/>
          <w:szCs w:val="28"/>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медицинских организациях;</w:t>
      </w:r>
    </w:p>
    <w:p w:rsidR="00631545" w:rsidRDefault="000E26D9" w:rsidP="00631545">
      <w:pPr>
        <w:ind w:firstLine="708"/>
        <w:jc w:val="both"/>
        <w:rPr>
          <w:sz w:val="28"/>
          <w:szCs w:val="28"/>
        </w:rPr>
      </w:pPr>
      <w:r w:rsidRPr="00F70E1A">
        <w:rPr>
          <w:sz w:val="28"/>
          <w:szCs w:val="28"/>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r w:rsidR="00051748" w:rsidRPr="00F70E1A">
        <w:rPr>
          <w:sz w:val="28"/>
          <w:szCs w:val="28"/>
        </w:rPr>
        <w:t>;</w:t>
      </w:r>
    </w:p>
    <w:p w:rsidR="00051748" w:rsidRPr="0095435B" w:rsidRDefault="002D3E7E" w:rsidP="00631545">
      <w:pPr>
        <w:ind w:firstLine="708"/>
        <w:jc w:val="both"/>
        <w:rPr>
          <w:sz w:val="28"/>
          <w:szCs w:val="28"/>
        </w:rPr>
      </w:pPr>
      <w:r w:rsidRPr="00F70E1A">
        <w:rPr>
          <w:sz w:val="28"/>
          <w:szCs w:val="28"/>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560FF1" w:rsidRPr="0095435B" w:rsidRDefault="00560FF1" w:rsidP="00F70E1A">
      <w:pPr>
        <w:pStyle w:val="1"/>
        <w:jc w:val="center"/>
        <w:rPr>
          <w:rFonts w:ascii="Times New Roman" w:hAnsi="Times New Roman"/>
          <w:b w:val="0"/>
          <w:sz w:val="28"/>
          <w:szCs w:val="28"/>
        </w:rPr>
      </w:pPr>
      <w:r w:rsidRPr="0095435B">
        <w:rPr>
          <w:rFonts w:ascii="Times New Roman" w:hAnsi="Times New Roman"/>
          <w:b w:val="0"/>
          <w:sz w:val="28"/>
          <w:szCs w:val="28"/>
        </w:rPr>
        <w:t>Раздел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60FF1" w:rsidRPr="00FC4F74" w:rsidRDefault="00560FF1" w:rsidP="00F70E1A">
      <w:pPr>
        <w:ind w:firstLine="708"/>
        <w:jc w:val="both"/>
        <w:rPr>
          <w:sz w:val="28"/>
          <w:szCs w:val="28"/>
        </w:rPr>
      </w:pPr>
    </w:p>
    <w:p w:rsidR="00560FF1" w:rsidRPr="00FC4F74" w:rsidRDefault="002230D0" w:rsidP="00F70E1A">
      <w:pPr>
        <w:ind w:firstLine="708"/>
        <w:jc w:val="both"/>
        <w:rPr>
          <w:sz w:val="28"/>
          <w:szCs w:val="28"/>
        </w:rPr>
      </w:pPr>
      <w:r w:rsidRPr="00FC4F74">
        <w:rPr>
          <w:sz w:val="28"/>
          <w:szCs w:val="28"/>
        </w:rPr>
        <w:t>Гражданам медицинская помощь оказывается бесплатно при следующих заболеваниях и состояниях:</w:t>
      </w:r>
    </w:p>
    <w:p w:rsidR="00FC4F74" w:rsidRPr="00FC4F74" w:rsidRDefault="00560FF1" w:rsidP="00F70E1A">
      <w:pPr>
        <w:ind w:firstLine="708"/>
        <w:jc w:val="both"/>
        <w:rPr>
          <w:sz w:val="28"/>
          <w:szCs w:val="28"/>
        </w:rPr>
      </w:pPr>
      <w:r w:rsidRPr="00FC4F74">
        <w:rPr>
          <w:sz w:val="28"/>
          <w:szCs w:val="28"/>
        </w:rPr>
        <w:t>инфе</w:t>
      </w:r>
      <w:r w:rsidR="00FC4F74" w:rsidRPr="00FC4F74">
        <w:rPr>
          <w:sz w:val="28"/>
          <w:szCs w:val="28"/>
        </w:rPr>
        <w:t>кционные и паразитарные болезни</w:t>
      </w:r>
      <w:r w:rsidR="00631545">
        <w:rPr>
          <w:sz w:val="28"/>
          <w:szCs w:val="28"/>
        </w:rPr>
        <w:t xml:space="preserve"> </w:t>
      </w:r>
      <w:r w:rsidR="00631545" w:rsidRPr="00631545">
        <w:rPr>
          <w:sz w:val="28"/>
          <w:szCs w:val="28"/>
          <w:vertAlign w:val="superscript"/>
        </w:rPr>
        <w:t>«1»</w:t>
      </w:r>
      <w:r w:rsidR="00FC4F74" w:rsidRPr="00FC4F74">
        <w:rPr>
          <w:sz w:val="28"/>
          <w:szCs w:val="28"/>
        </w:rPr>
        <w:t>;</w:t>
      </w:r>
      <w:r w:rsidRPr="00FC4F74">
        <w:rPr>
          <w:sz w:val="28"/>
          <w:szCs w:val="28"/>
        </w:rPr>
        <w:t xml:space="preserve"> </w:t>
      </w:r>
    </w:p>
    <w:p w:rsidR="00560FF1" w:rsidRPr="00FC4F74" w:rsidRDefault="00560FF1" w:rsidP="00F70E1A">
      <w:pPr>
        <w:ind w:firstLine="708"/>
        <w:jc w:val="both"/>
        <w:rPr>
          <w:sz w:val="28"/>
          <w:szCs w:val="28"/>
        </w:rPr>
      </w:pPr>
      <w:r w:rsidRPr="00FC4F74">
        <w:rPr>
          <w:sz w:val="28"/>
          <w:szCs w:val="28"/>
        </w:rPr>
        <w:t>новообразования;</w:t>
      </w:r>
    </w:p>
    <w:p w:rsidR="00560FF1" w:rsidRPr="00FC4F74" w:rsidRDefault="00560FF1" w:rsidP="00F70E1A">
      <w:pPr>
        <w:ind w:firstLine="708"/>
        <w:jc w:val="both"/>
        <w:rPr>
          <w:sz w:val="28"/>
          <w:szCs w:val="28"/>
        </w:rPr>
      </w:pPr>
      <w:r w:rsidRPr="00FC4F74">
        <w:rPr>
          <w:sz w:val="28"/>
          <w:szCs w:val="28"/>
        </w:rPr>
        <w:t>болезни эндокринной системы;</w:t>
      </w:r>
    </w:p>
    <w:p w:rsidR="00560FF1" w:rsidRPr="00FC4F74" w:rsidRDefault="00560FF1" w:rsidP="00F70E1A">
      <w:pPr>
        <w:ind w:firstLine="708"/>
        <w:jc w:val="both"/>
        <w:rPr>
          <w:sz w:val="28"/>
          <w:szCs w:val="28"/>
        </w:rPr>
      </w:pPr>
      <w:r w:rsidRPr="00FC4F74">
        <w:rPr>
          <w:sz w:val="28"/>
          <w:szCs w:val="28"/>
        </w:rPr>
        <w:t>расстройства питания и нарушения обмена веществ;</w:t>
      </w:r>
    </w:p>
    <w:p w:rsidR="00560FF1" w:rsidRPr="00FC4F74" w:rsidRDefault="00560FF1" w:rsidP="00F70E1A">
      <w:pPr>
        <w:ind w:firstLine="708"/>
        <w:jc w:val="both"/>
        <w:rPr>
          <w:sz w:val="28"/>
          <w:szCs w:val="28"/>
        </w:rPr>
      </w:pPr>
      <w:r w:rsidRPr="00FC4F74">
        <w:rPr>
          <w:sz w:val="28"/>
          <w:szCs w:val="28"/>
        </w:rPr>
        <w:t>болезни нервной системы;</w:t>
      </w:r>
    </w:p>
    <w:p w:rsidR="00560FF1" w:rsidRPr="00FC4F74" w:rsidRDefault="00560FF1" w:rsidP="00F70E1A">
      <w:pPr>
        <w:ind w:firstLine="708"/>
        <w:jc w:val="both"/>
        <w:rPr>
          <w:sz w:val="28"/>
          <w:szCs w:val="28"/>
        </w:rPr>
      </w:pPr>
      <w:r w:rsidRPr="00FC4F74">
        <w:rPr>
          <w:sz w:val="28"/>
          <w:szCs w:val="28"/>
        </w:rPr>
        <w:t>болезни крови, кроветворных органов;</w:t>
      </w:r>
    </w:p>
    <w:p w:rsidR="00560FF1" w:rsidRPr="00FC4F74" w:rsidRDefault="00560FF1" w:rsidP="00F70E1A">
      <w:pPr>
        <w:ind w:firstLine="708"/>
        <w:jc w:val="both"/>
        <w:rPr>
          <w:sz w:val="28"/>
          <w:szCs w:val="28"/>
        </w:rPr>
      </w:pPr>
      <w:r w:rsidRPr="00FC4F74">
        <w:rPr>
          <w:sz w:val="28"/>
          <w:szCs w:val="28"/>
        </w:rPr>
        <w:t>отдельные нарушения, вовлекающие иммунный механизм;</w:t>
      </w:r>
    </w:p>
    <w:p w:rsidR="00560FF1" w:rsidRPr="00FC4F74" w:rsidRDefault="00560FF1" w:rsidP="00F70E1A">
      <w:pPr>
        <w:ind w:firstLine="708"/>
        <w:jc w:val="both"/>
        <w:rPr>
          <w:sz w:val="28"/>
          <w:szCs w:val="28"/>
        </w:rPr>
      </w:pPr>
      <w:r w:rsidRPr="00FC4F74">
        <w:rPr>
          <w:sz w:val="28"/>
          <w:szCs w:val="28"/>
        </w:rPr>
        <w:t>болезни глаза и его придаточного аппарата;</w:t>
      </w:r>
    </w:p>
    <w:p w:rsidR="00560FF1" w:rsidRPr="00FC4F74" w:rsidRDefault="00560FF1" w:rsidP="00F70E1A">
      <w:pPr>
        <w:ind w:firstLine="708"/>
        <w:jc w:val="both"/>
        <w:rPr>
          <w:sz w:val="28"/>
          <w:szCs w:val="28"/>
        </w:rPr>
      </w:pPr>
      <w:r w:rsidRPr="00FC4F74">
        <w:rPr>
          <w:sz w:val="28"/>
          <w:szCs w:val="28"/>
        </w:rPr>
        <w:t>болезни уха и сосцевидного отростка;</w:t>
      </w:r>
    </w:p>
    <w:p w:rsidR="00560FF1" w:rsidRPr="00FC4F74" w:rsidRDefault="00560FF1" w:rsidP="00F70E1A">
      <w:pPr>
        <w:ind w:firstLine="708"/>
        <w:jc w:val="both"/>
        <w:rPr>
          <w:sz w:val="28"/>
          <w:szCs w:val="28"/>
        </w:rPr>
      </w:pPr>
      <w:r w:rsidRPr="00FC4F74">
        <w:rPr>
          <w:sz w:val="28"/>
          <w:szCs w:val="28"/>
        </w:rPr>
        <w:t>болезни системы кровообращения;</w:t>
      </w:r>
    </w:p>
    <w:p w:rsidR="00560FF1" w:rsidRPr="00FC4F74" w:rsidRDefault="00560FF1" w:rsidP="00F70E1A">
      <w:pPr>
        <w:ind w:firstLine="708"/>
        <w:jc w:val="both"/>
        <w:rPr>
          <w:sz w:val="28"/>
          <w:szCs w:val="28"/>
        </w:rPr>
      </w:pPr>
      <w:r w:rsidRPr="00FC4F74">
        <w:rPr>
          <w:sz w:val="28"/>
          <w:szCs w:val="28"/>
        </w:rPr>
        <w:t>болезни органов дыхания;</w:t>
      </w:r>
    </w:p>
    <w:p w:rsidR="00560FF1" w:rsidRPr="004A31A8" w:rsidRDefault="00560FF1" w:rsidP="00F70E1A">
      <w:pPr>
        <w:ind w:firstLine="708"/>
        <w:jc w:val="both"/>
        <w:rPr>
          <w:sz w:val="28"/>
          <w:szCs w:val="28"/>
        </w:rPr>
      </w:pPr>
      <w:r w:rsidRPr="004A31A8">
        <w:rPr>
          <w:sz w:val="28"/>
          <w:szCs w:val="28"/>
        </w:rPr>
        <w:t>болезни органов пищеварения</w:t>
      </w:r>
      <w:r w:rsidR="00631545">
        <w:rPr>
          <w:sz w:val="28"/>
          <w:szCs w:val="28"/>
        </w:rPr>
        <w:t>,</w:t>
      </w:r>
      <w:r w:rsidRPr="004A31A8">
        <w:rPr>
          <w:sz w:val="28"/>
          <w:szCs w:val="28"/>
        </w:rPr>
        <w:t xml:space="preserve"> </w:t>
      </w:r>
      <w:r w:rsidR="00177F5B">
        <w:rPr>
          <w:sz w:val="28"/>
          <w:szCs w:val="28"/>
        </w:rPr>
        <w:t>в том числе болезни полости рта, слюнных желез и челюстей (за исключением зубного протезирования</w:t>
      </w:r>
      <w:r w:rsidRPr="004A31A8">
        <w:rPr>
          <w:sz w:val="28"/>
          <w:szCs w:val="28"/>
        </w:rPr>
        <w:t xml:space="preserve"> (объем амбулаторной стоматологической помощи определен </w:t>
      </w:r>
      <w:hyperlink w:anchor="Par5011" w:history="1">
        <w:r w:rsidR="0068694A">
          <w:rPr>
            <w:sz w:val="28"/>
            <w:szCs w:val="28"/>
          </w:rPr>
          <w:t>приложениями</w:t>
        </w:r>
      </w:hyperlink>
      <w:r w:rsidR="0068694A">
        <w:rPr>
          <w:sz w:val="28"/>
          <w:szCs w:val="28"/>
        </w:rPr>
        <w:t xml:space="preserve"> 8, 9</w:t>
      </w:r>
      <w:r w:rsidR="00631545">
        <w:rPr>
          <w:sz w:val="28"/>
          <w:szCs w:val="28"/>
        </w:rPr>
        <w:t xml:space="preserve"> к Программе</w:t>
      </w:r>
      <w:r w:rsidRPr="004F0904">
        <w:rPr>
          <w:sz w:val="28"/>
          <w:szCs w:val="28"/>
        </w:rPr>
        <w:t>);</w:t>
      </w:r>
    </w:p>
    <w:p w:rsidR="00560FF1" w:rsidRPr="00FC4F74" w:rsidRDefault="00560FF1" w:rsidP="00F70E1A">
      <w:pPr>
        <w:ind w:firstLine="708"/>
        <w:jc w:val="both"/>
        <w:rPr>
          <w:sz w:val="28"/>
          <w:szCs w:val="28"/>
        </w:rPr>
      </w:pPr>
      <w:r w:rsidRPr="00C07E41">
        <w:rPr>
          <w:sz w:val="28"/>
          <w:szCs w:val="28"/>
        </w:rPr>
        <w:t>болезни мочеполовой системы</w:t>
      </w:r>
      <w:r w:rsidRPr="00FC4F74">
        <w:rPr>
          <w:sz w:val="28"/>
          <w:szCs w:val="28"/>
        </w:rPr>
        <w:t>;</w:t>
      </w:r>
    </w:p>
    <w:p w:rsidR="00560FF1" w:rsidRPr="00FC4F74" w:rsidRDefault="00560FF1" w:rsidP="00F70E1A">
      <w:pPr>
        <w:ind w:firstLine="708"/>
        <w:jc w:val="both"/>
        <w:rPr>
          <w:sz w:val="28"/>
          <w:szCs w:val="28"/>
        </w:rPr>
      </w:pPr>
      <w:r w:rsidRPr="00FC4F74">
        <w:rPr>
          <w:sz w:val="28"/>
          <w:szCs w:val="28"/>
        </w:rPr>
        <w:t>болезни кожи и подкожной клетчатки;</w:t>
      </w:r>
    </w:p>
    <w:p w:rsidR="00560FF1" w:rsidRPr="00FC4F74" w:rsidRDefault="00560FF1" w:rsidP="00F70E1A">
      <w:pPr>
        <w:ind w:firstLine="708"/>
        <w:jc w:val="both"/>
        <w:rPr>
          <w:sz w:val="28"/>
          <w:szCs w:val="28"/>
        </w:rPr>
      </w:pPr>
      <w:r w:rsidRPr="00FC4F74">
        <w:rPr>
          <w:sz w:val="28"/>
          <w:szCs w:val="28"/>
        </w:rPr>
        <w:t>болезни костно-мышечной системы и соединительной ткани;</w:t>
      </w:r>
    </w:p>
    <w:p w:rsidR="00560FF1" w:rsidRPr="00FC4F74" w:rsidRDefault="00560FF1" w:rsidP="00F70E1A">
      <w:pPr>
        <w:ind w:firstLine="708"/>
        <w:jc w:val="both"/>
        <w:rPr>
          <w:sz w:val="28"/>
          <w:szCs w:val="28"/>
        </w:rPr>
      </w:pPr>
      <w:r w:rsidRPr="00FC4F74">
        <w:rPr>
          <w:sz w:val="28"/>
          <w:szCs w:val="28"/>
        </w:rPr>
        <w:t>травмы, отравления и некоторые другие последствия воздействия внешних причин;</w:t>
      </w:r>
    </w:p>
    <w:p w:rsidR="00560FF1" w:rsidRPr="00FC4F74" w:rsidRDefault="00560FF1" w:rsidP="00F70E1A">
      <w:pPr>
        <w:ind w:firstLine="708"/>
        <w:jc w:val="both"/>
        <w:rPr>
          <w:sz w:val="28"/>
          <w:szCs w:val="28"/>
        </w:rPr>
      </w:pPr>
      <w:r w:rsidRPr="00FC4F74">
        <w:rPr>
          <w:sz w:val="28"/>
          <w:szCs w:val="28"/>
        </w:rPr>
        <w:t>врожденные аномалии (пороки развития);</w:t>
      </w:r>
    </w:p>
    <w:p w:rsidR="00560FF1" w:rsidRPr="00FC4F74" w:rsidRDefault="00560FF1" w:rsidP="00F70E1A">
      <w:pPr>
        <w:ind w:firstLine="708"/>
        <w:jc w:val="both"/>
        <w:rPr>
          <w:sz w:val="28"/>
          <w:szCs w:val="28"/>
        </w:rPr>
      </w:pPr>
      <w:r w:rsidRPr="00FC4F74">
        <w:rPr>
          <w:sz w:val="28"/>
          <w:szCs w:val="28"/>
        </w:rPr>
        <w:t>деформации и хромосомные нарушения;</w:t>
      </w:r>
    </w:p>
    <w:p w:rsidR="00560FF1" w:rsidRPr="00FC4F74" w:rsidRDefault="00560FF1" w:rsidP="00F70E1A">
      <w:pPr>
        <w:ind w:firstLine="708"/>
        <w:jc w:val="both"/>
        <w:rPr>
          <w:sz w:val="28"/>
          <w:szCs w:val="28"/>
        </w:rPr>
      </w:pPr>
      <w:r w:rsidRPr="00FC4F74">
        <w:rPr>
          <w:sz w:val="28"/>
          <w:szCs w:val="28"/>
        </w:rPr>
        <w:t>беременность, роды, послеродовой период и аборты;</w:t>
      </w:r>
    </w:p>
    <w:p w:rsidR="00560FF1" w:rsidRPr="00FC4F74" w:rsidRDefault="00560FF1" w:rsidP="00F70E1A">
      <w:pPr>
        <w:ind w:firstLine="708"/>
        <w:jc w:val="both"/>
        <w:rPr>
          <w:sz w:val="28"/>
          <w:szCs w:val="28"/>
        </w:rPr>
      </w:pPr>
      <w:r w:rsidRPr="00FC4F74">
        <w:rPr>
          <w:sz w:val="28"/>
          <w:szCs w:val="28"/>
        </w:rPr>
        <w:t>отдельные состояния, возникающие у дете</w:t>
      </w:r>
      <w:r w:rsidR="00FC4F74" w:rsidRPr="00FC4F74">
        <w:rPr>
          <w:sz w:val="28"/>
          <w:szCs w:val="28"/>
        </w:rPr>
        <w:t>й в перинатальный период;</w:t>
      </w:r>
    </w:p>
    <w:p w:rsidR="00FC4F74" w:rsidRPr="00FC4F74" w:rsidRDefault="00FC4F74" w:rsidP="00F70E1A">
      <w:pPr>
        <w:ind w:firstLine="708"/>
        <w:jc w:val="both"/>
        <w:rPr>
          <w:sz w:val="28"/>
          <w:szCs w:val="28"/>
        </w:rPr>
      </w:pPr>
      <w:r w:rsidRPr="00FC4F74">
        <w:rPr>
          <w:sz w:val="28"/>
          <w:szCs w:val="28"/>
        </w:rPr>
        <w:t>психические расстройства и расстройства поведения;</w:t>
      </w:r>
    </w:p>
    <w:p w:rsidR="00FC4F74" w:rsidRPr="00FC4F74" w:rsidRDefault="00FC4F74" w:rsidP="00F70E1A">
      <w:pPr>
        <w:ind w:firstLine="708"/>
        <w:jc w:val="both"/>
        <w:rPr>
          <w:sz w:val="28"/>
          <w:szCs w:val="28"/>
        </w:rPr>
      </w:pPr>
      <w:r w:rsidRPr="00FC4F74">
        <w:rPr>
          <w:sz w:val="28"/>
          <w:szCs w:val="28"/>
        </w:rPr>
        <w:t>симптомы, признаки и отклонения от нормы, не отнесенные к заболеваниям и состояниям.</w:t>
      </w:r>
    </w:p>
    <w:p w:rsidR="00FC4F74" w:rsidRPr="00C07E41" w:rsidRDefault="00FC4F74" w:rsidP="00F70E1A">
      <w:pPr>
        <w:ind w:firstLine="708"/>
        <w:jc w:val="both"/>
        <w:rPr>
          <w:sz w:val="28"/>
          <w:szCs w:val="28"/>
        </w:rPr>
      </w:pPr>
      <w:r w:rsidRPr="00C07E41">
        <w:rPr>
          <w:sz w:val="28"/>
          <w:szCs w:val="28"/>
        </w:rPr>
        <w:t>Отдельным категориям граждан</w:t>
      </w:r>
      <w:r w:rsidR="00DF5088">
        <w:rPr>
          <w:sz w:val="28"/>
          <w:szCs w:val="28"/>
        </w:rPr>
        <w:t xml:space="preserve"> осуществляются</w:t>
      </w:r>
      <w:r w:rsidRPr="00C07E41">
        <w:rPr>
          <w:sz w:val="28"/>
          <w:szCs w:val="28"/>
        </w:rPr>
        <w:t>:</w:t>
      </w:r>
    </w:p>
    <w:p w:rsidR="00F93889" w:rsidRPr="00C07E41" w:rsidRDefault="00FC4F74" w:rsidP="00F70E1A">
      <w:pPr>
        <w:ind w:firstLine="708"/>
        <w:jc w:val="both"/>
        <w:rPr>
          <w:sz w:val="28"/>
          <w:szCs w:val="28"/>
        </w:rPr>
      </w:pPr>
      <w:r w:rsidRPr="00C07E41">
        <w:rPr>
          <w:sz w:val="28"/>
          <w:szCs w:val="28"/>
        </w:rPr>
        <w:t>обеспечение лекарственными препаратами</w:t>
      </w:r>
      <w:r w:rsidR="006F51E1">
        <w:rPr>
          <w:sz w:val="28"/>
          <w:szCs w:val="28"/>
        </w:rPr>
        <w:t xml:space="preserve"> для медицинского применения</w:t>
      </w:r>
      <w:r w:rsidRPr="00C07E41">
        <w:rPr>
          <w:sz w:val="28"/>
          <w:szCs w:val="28"/>
        </w:rPr>
        <w:t xml:space="preserve"> в соответствии с законод</w:t>
      </w:r>
      <w:r w:rsidR="00F93889" w:rsidRPr="00C07E41">
        <w:rPr>
          <w:sz w:val="28"/>
          <w:szCs w:val="28"/>
        </w:rPr>
        <w:t>ательством Российской Федерации;</w:t>
      </w:r>
    </w:p>
    <w:p w:rsidR="00255C58" w:rsidRDefault="00255C58" w:rsidP="00F70E1A">
      <w:pPr>
        <w:ind w:firstLine="708"/>
        <w:jc w:val="both"/>
        <w:rPr>
          <w:sz w:val="28"/>
          <w:szCs w:val="28"/>
        </w:rPr>
      </w:pPr>
      <w:r w:rsidRPr="00C07E41">
        <w:rPr>
          <w:sz w:val="28"/>
          <w:szCs w:val="28"/>
        </w:rPr>
        <w:t xml:space="preserve">профилактические медицинские осмотры </w:t>
      </w:r>
      <w:r>
        <w:rPr>
          <w:sz w:val="28"/>
          <w:szCs w:val="28"/>
        </w:rPr>
        <w:t>и диспансеризация</w:t>
      </w:r>
      <w:r w:rsidR="00FC4F74" w:rsidRPr="00C07E41">
        <w:rPr>
          <w:sz w:val="28"/>
          <w:szCs w:val="28"/>
        </w:rPr>
        <w:t xml:space="preserve"> в соответствии с порядками, утвержденными </w:t>
      </w:r>
      <w:r w:rsidR="00A4477D" w:rsidRPr="00C07E41">
        <w:rPr>
          <w:sz w:val="28"/>
          <w:szCs w:val="28"/>
        </w:rPr>
        <w:t>М</w:t>
      </w:r>
      <w:r w:rsidR="00FC4F74" w:rsidRPr="00C07E41">
        <w:rPr>
          <w:sz w:val="28"/>
          <w:szCs w:val="28"/>
        </w:rPr>
        <w:t>инистерством здравоохранения Российской</w:t>
      </w:r>
      <w:r w:rsidR="00A4477D" w:rsidRPr="00C07E41">
        <w:rPr>
          <w:sz w:val="28"/>
          <w:szCs w:val="28"/>
        </w:rPr>
        <w:t xml:space="preserve"> Федерации</w:t>
      </w:r>
      <w:r w:rsidR="00A4477D" w:rsidRPr="00153DDE">
        <w:rPr>
          <w:sz w:val="28"/>
          <w:szCs w:val="28"/>
        </w:rPr>
        <w:t xml:space="preserve">, </w:t>
      </w:r>
      <w:r w:rsidR="00BD384E" w:rsidRPr="00153DDE">
        <w:rPr>
          <w:sz w:val="28"/>
          <w:szCs w:val="28"/>
        </w:rPr>
        <w:t>определенных групп взрослого</w:t>
      </w:r>
      <w:r w:rsidR="00A4477D" w:rsidRPr="00153DDE">
        <w:rPr>
          <w:sz w:val="28"/>
          <w:szCs w:val="28"/>
        </w:rPr>
        <w:t xml:space="preserve"> на</w:t>
      </w:r>
      <w:r w:rsidR="00BD384E" w:rsidRPr="00153DDE">
        <w:rPr>
          <w:sz w:val="28"/>
          <w:szCs w:val="28"/>
        </w:rPr>
        <w:t>селения</w:t>
      </w:r>
      <w:r w:rsidR="00FC4F74" w:rsidRPr="00C07E41">
        <w:rPr>
          <w:sz w:val="28"/>
          <w:szCs w:val="28"/>
        </w:rPr>
        <w:t xml:space="preserve"> в возрасте 18 лет и старше, в том числе работающих и неработающих граждан, обучающихся в образователь</w:t>
      </w:r>
      <w:r>
        <w:rPr>
          <w:sz w:val="28"/>
          <w:szCs w:val="28"/>
        </w:rPr>
        <w:t>ных организациях по очной форме;</w:t>
      </w:r>
    </w:p>
    <w:p w:rsidR="00265B99" w:rsidRDefault="00255C58" w:rsidP="00F70E1A">
      <w:pPr>
        <w:ind w:firstLine="708"/>
        <w:jc w:val="both"/>
        <w:rPr>
          <w:sz w:val="28"/>
          <w:szCs w:val="28"/>
        </w:rPr>
      </w:pPr>
      <w:r>
        <w:rPr>
          <w:sz w:val="28"/>
          <w:szCs w:val="28"/>
        </w:rPr>
        <w:t xml:space="preserve">медицинские осмотры несовершеннолетних, в том числе при поступлении в образовательные организации </w:t>
      </w:r>
      <w:r w:rsidR="00C07E41">
        <w:rPr>
          <w:sz w:val="28"/>
          <w:szCs w:val="28"/>
        </w:rPr>
        <w:t xml:space="preserve"> </w:t>
      </w:r>
      <w:r w:rsidR="00265B99">
        <w:rPr>
          <w:sz w:val="28"/>
          <w:szCs w:val="28"/>
        </w:rPr>
        <w:t>и в период обучения в них;</w:t>
      </w:r>
    </w:p>
    <w:p w:rsidR="00FC4F74" w:rsidRDefault="00265B99" w:rsidP="00F70E1A">
      <w:pPr>
        <w:ind w:firstLine="708"/>
        <w:jc w:val="both"/>
        <w:rPr>
          <w:sz w:val="28"/>
          <w:szCs w:val="28"/>
        </w:rPr>
      </w:pPr>
      <w:r w:rsidRPr="0079365A">
        <w:rPr>
          <w:sz w:val="28"/>
          <w:szCs w:val="28"/>
        </w:rPr>
        <w:t xml:space="preserve">диспансеризация </w:t>
      </w:r>
      <w:r w:rsidR="00C07E41" w:rsidRPr="0079365A">
        <w:rPr>
          <w:sz w:val="28"/>
          <w:szCs w:val="28"/>
        </w:rPr>
        <w:t>детей,</w:t>
      </w:r>
      <w:r w:rsidR="00FC4F74" w:rsidRPr="0079365A">
        <w:rPr>
          <w:sz w:val="28"/>
          <w:szCs w:val="28"/>
        </w:rPr>
        <w:t xml:space="preserve"> </w:t>
      </w:r>
      <w:r w:rsidR="00C07E41" w:rsidRPr="0079365A">
        <w:rPr>
          <w:sz w:val="28"/>
          <w:szCs w:val="28"/>
        </w:rPr>
        <w:t xml:space="preserve">в том числе </w:t>
      </w:r>
      <w:r w:rsidR="00FC4F74" w:rsidRPr="0079365A">
        <w:rPr>
          <w:sz w:val="28"/>
          <w:szCs w:val="28"/>
        </w:rPr>
        <w:t xml:space="preserve">пребывающих в стационарных учреждениях детей-сирот и детей, находящихся в трудной жизненной ситуации, </w:t>
      </w:r>
      <w:r w:rsidR="00631545">
        <w:rPr>
          <w:sz w:val="28"/>
          <w:szCs w:val="28"/>
        </w:rPr>
        <w:t xml:space="preserve">а также </w:t>
      </w:r>
      <w:r w:rsidR="00FC4F74" w:rsidRPr="0079365A">
        <w:rPr>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F2A16" w:rsidRPr="00BA12E4" w:rsidRDefault="00BA12E4" w:rsidP="00F70E1A">
      <w:pPr>
        <w:ind w:firstLine="708"/>
        <w:jc w:val="both"/>
        <w:rPr>
          <w:sz w:val="28"/>
          <w:szCs w:val="28"/>
        </w:rPr>
      </w:pPr>
      <w:r w:rsidRPr="009D270C">
        <w:rPr>
          <w:sz w:val="28"/>
          <w:szCs w:val="28"/>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w:t>
      </w:r>
    </w:p>
    <w:p w:rsidR="00365125" w:rsidRPr="00C07E41" w:rsidRDefault="009417F4" w:rsidP="00F70E1A">
      <w:pPr>
        <w:widowControl w:val="0"/>
        <w:autoSpaceDE w:val="0"/>
        <w:autoSpaceDN w:val="0"/>
        <w:adjustRightInd w:val="0"/>
        <w:ind w:firstLine="540"/>
        <w:jc w:val="both"/>
        <w:rPr>
          <w:sz w:val="28"/>
          <w:szCs w:val="28"/>
        </w:rPr>
      </w:pPr>
      <w:r>
        <w:rPr>
          <w:sz w:val="28"/>
          <w:szCs w:val="28"/>
        </w:rPr>
        <w:t>___________________________</w:t>
      </w:r>
    </w:p>
    <w:p w:rsidR="00631545" w:rsidRDefault="00365125" w:rsidP="00631545">
      <w:pPr>
        <w:widowControl w:val="0"/>
        <w:autoSpaceDE w:val="0"/>
        <w:autoSpaceDN w:val="0"/>
        <w:adjustRightInd w:val="0"/>
        <w:ind w:firstLine="709"/>
        <w:jc w:val="both"/>
        <w:rPr>
          <w:sz w:val="28"/>
          <w:szCs w:val="28"/>
        </w:rPr>
      </w:pPr>
      <w:bookmarkStart w:id="3" w:name="Par205"/>
      <w:bookmarkEnd w:id="3"/>
      <w:r w:rsidRPr="00C07E41">
        <w:rPr>
          <w:sz w:val="28"/>
          <w:szCs w:val="28"/>
        </w:rPr>
        <w:t>&lt;</w:t>
      </w:r>
      <w:r w:rsidRPr="00631545">
        <w:rPr>
          <w:sz w:val="22"/>
          <w:szCs w:val="28"/>
        </w:rPr>
        <w:t>1</w:t>
      </w:r>
      <w:r w:rsidRPr="00C07E41">
        <w:rPr>
          <w:sz w:val="28"/>
          <w:szCs w:val="28"/>
        </w:rPr>
        <w:t>&gt;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631545" w:rsidRDefault="00631545" w:rsidP="00631545">
      <w:pPr>
        <w:widowControl w:val="0"/>
        <w:autoSpaceDE w:val="0"/>
        <w:autoSpaceDN w:val="0"/>
        <w:adjustRightInd w:val="0"/>
        <w:ind w:firstLine="540"/>
        <w:jc w:val="both"/>
        <w:rPr>
          <w:sz w:val="28"/>
          <w:szCs w:val="28"/>
        </w:rPr>
      </w:pPr>
    </w:p>
    <w:p w:rsidR="00365125" w:rsidRDefault="009D270C" w:rsidP="00631545">
      <w:pPr>
        <w:widowControl w:val="0"/>
        <w:autoSpaceDE w:val="0"/>
        <w:autoSpaceDN w:val="0"/>
        <w:adjustRightInd w:val="0"/>
        <w:ind w:firstLine="540"/>
        <w:jc w:val="center"/>
        <w:rPr>
          <w:sz w:val="28"/>
          <w:szCs w:val="28"/>
        </w:rPr>
      </w:pPr>
      <w:r w:rsidRPr="00631545">
        <w:rPr>
          <w:sz w:val="28"/>
          <w:szCs w:val="28"/>
        </w:rPr>
        <w:t xml:space="preserve">Раздел 4. </w:t>
      </w:r>
      <w:r w:rsidR="007B200D" w:rsidRPr="00631545">
        <w:rPr>
          <w:sz w:val="28"/>
          <w:szCs w:val="28"/>
        </w:rPr>
        <w:t>ТЕРРИТОРИАЛЬН</w:t>
      </w:r>
      <w:r w:rsidRPr="00631545">
        <w:rPr>
          <w:sz w:val="28"/>
          <w:szCs w:val="28"/>
        </w:rPr>
        <w:t xml:space="preserve">АЯ </w:t>
      </w:r>
      <w:r w:rsidR="00631545" w:rsidRPr="00631545">
        <w:rPr>
          <w:sz w:val="28"/>
          <w:szCs w:val="28"/>
        </w:rPr>
        <w:t>ПРОГ</w:t>
      </w:r>
      <w:r w:rsidRPr="00631545">
        <w:rPr>
          <w:sz w:val="28"/>
          <w:szCs w:val="28"/>
        </w:rPr>
        <w:t>РАММА ОБЯЗАТЕЛЬНОГО МЕДИЦИНСКОГО СТРАХОВАНИЯ</w:t>
      </w:r>
    </w:p>
    <w:p w:rsidR="00631545" w:rsidRPr="00631545" w:rsidRDefault="00631545" w:rsidP="00631545">
      <w:pPr>
        <w:widowControl w:val="0"/>
        <w:autoSpaceDE w:val="0"/>
        <w:autoSpaceDN w:val="0"/>
        <w:adjustRightInd w:val="0"/>
        <w:ind w:firstLine="540"/>
        <w:jc w:val="center"/>
        <w:rPr>
          <w:sz w:val="28"/>
          <w:szCs w:val="28"/>
        </w:rPr>
      </w:pPr>
    </w:p>
    <w:p w:rsidR="009D270C" w:rsidRPr="004A5DC7" w:rsidRDefault="007B200D" w:rsidP="00631545">
      <w:pPr>
        <w:widowControl w:val="0"/>
        <w:autoSpaceDE w:val="0"/>
        <w:autoSpaceDN w:val="0"/>
        <w:adjustRightInd w:val="0"/>
        <w:ind w:firstLine="709"/>
        <w:jc w:val="both"/>
        <w:rPr>
          <w:sz w:val="28"/>
          <w:szCs w:val="28"/>
        </w:rPr>
      </w:pPr>
      <w:r w:rsidRPr="004A5DC7">
        <w:rPr>
          <w:sz w:val="28"/>
          <w:szCs w:val="28"/>
        </w:rPr>
        <w:t>Территориальн</w:t>
      </w:r>
      <w:r w:rsidR="009D270C" w:rsidRPr="004A5DC7">
        <w:rPr>
          <w:sz w:val="28"/>
          <w:szCs w:val="28"/>
        </w:rPr>
        <w:t>ая программа обязательного медицинского страхования</w:t>
      </w:r>
      <w:r w:rsidR="00D915EA" w:rsidRPr="004A5DC7">
        <w:rPr>
          <w:sz w:val="28"/>
          <w:szCs w:val="28"/>
        </w:rPr>
        <w:t xml:space="preserve"> (далее</w:t>
      </w:r>
      <w:r w:rsidR="00631545">
        <w:rPr>
          <w:sz w:val="28"/>
          <w:szCs w:val="28"/>
        </w:rPr>
        <w:t xml:space="preserve"> соответственно</w:t>
      </w:r>
      <w:r w:rsidR="00D915EA" w:rsidRPr="004A5DC7">
        <w:rPr>
          <w:sz w:val="28"/>
          <w:szCs w:val="28"/>
        </w:rPr>
        <w:t xml:space="preserve"> – ТПОМС</w:t>
      </w:r>
      <w:r w:rsidR="00524073">
        <w:rPr>
          <w:sz w:val="28"/>
          <w:szCs w:val="28"/>
        </w:rPr>
        <w:t>, Программа обязательного медицинского страхования</w:t>
      </w:r>
      <w:r w:rsidR="00D915EA" w:rsidRPr="004A5DC7">
        <w:rPr>
          <w:sz w:val="28"/>
          <w:szCs w:val="28"/>
        </w:rPr>
        <w:t>)</w:t>
      </w:r>
      <w:r w:rsidR="009D270C" w:rsidRPr="004A5DC7">
        <w:rPr>
          <w:sz w:val="28"/>
          <w:szCs w:val="28"/>
        </w:rPr>
        <w:t xml:space="preserve"> является составной частью Программы.</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 xml:space="preserve">В рамках </w:t>
      </w:r>
      <w:r w:rsidR="00D915EA" w:rsidRPr="004A5DC7">
        <w:rPr>
          <w:sz w:val="28"/>
          <w:szCs w:val="28"/>
        </w:rPr>
        <w:t>ТПОМС</w:t>
      </w:r>
      <w:r w:rsidRPr="004A5DC7">
        <w:rPr>
          <w:sz w:val="28"/>
          <w:szCs w:val="28"/>
        </w:rPr>
        <w:t>:</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w:t>
      </w:r>
      <w:r w:rsidRPr="0008703D">
        <w:rPr>
          <w:sz w:val="28"/>
          <w:szCs w:val="28"/>
        </w:rPr>
        <w:t xml:space="preserve"> </w:t>
      </w:r>
      <w:r w:rsidRPr="004A5DC7">
        <w:rPr>
          <w:sz w:val="28"/>
          <w:szCs w:val="28"/>
        </w:rPr>
        <w:t>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w:t>
      </w:r>
      <w:r w:rsidR="00C9252F" w:rsidRPr="004A5DC7">
        <w:rPr>
          <w:sz w:val="28"/>
          <w:szCs w:val="28"/>
        </w:rPr>
        <w:t xml:space="preserve"> разделе 3 </w:t>
      </w:r>
      <w:r w:rsidRPr="004A5DC7">
        <w:rPr>
          <w:sz w:val="28"/>
          <w:szCs w:val="28"/>
        </w:rPr>
        <w:t>Программы, за исключением заболеваний, передаваемых половым путем,</w:t>
      </w:r>
      <w:r w:rsidR="009700B6">
        <w:rPr>
          <w:sz w:val="28"/>
          <w:szCs w:val="28"/>
        </w:rPr>
        <w:t xml:space="preserve"> вызванных вирусом иммунодефицита человека,</w:t>
      </w:r>
      <w:r w:rsidRPr="004A5DC7">
        <w:rPr>
          <w:sz w:val="28"/>
          <w:szCs w:val="28"/>
        </w:rPr>
        <w:t xml:space="preserve"> синдрома приобретенного иммунодефицита,</w:t>
      </w:r>
      <w:r w:rsidR="009700B6">
        <w:rPr>
          <w:sz w:val="28"/>
          <w:szCs w:val="28"/>
        </w:rPr>
        <w:t xml:space="preserve"> туберкулеза,</w:t>
      </w:r>
      <w:r w:rsidRPr="004A5DC7">
        <w:rPr>
          <w:sz w:val="28"/>
          <w:szCs w:val="28"/>
        </w:rPr>
        <w:t xml:space="preserve"> психических расстройств и расстройств поведения;</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осуществляется финансовое обеспечение мероприятий:</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 xml:space="preserve">1) диспансеризация и профилактические медицинские осмотры отдельных категорий граждан, указанных в  разделе </w:t>
      </w:r>
      <w:r w:rsidR="00C9252F" w:rsidRPr="004A5DC7">
        <w:rPr>
          <w:sz w:val="28"/>
          <w:szCs w:val="28"/>
        </w:rPr>
        <w:t xml:space="preserve">3 </w:t>
      </w:r>
      <w:r w:rsidRPr="004A5DC7">
        <w:rPr>
          <w:sz w:val="28"/>
          <w:szCs w:val="28"/>
        </w:rPr>
        <w:t xml:space="preserve"> Программы;</w:t>
      </w:r>
    </w:p>
    <w:p w:rsidR="006968E4" w:rsidRPr="0008703D" w:rsidRDefault="009D270C" w:rsidP="00631545">
      <w:pPr>
        <w:widowControl w:val="0"/>
        <w:autoSpaceDE w:val="0"/>
        <w:autoSpaceDN w:val="0"/>
        <w:adjustRightInd w:val="0"/>
        <w:ind w:firstLine="709"/>
        <w:jc w:val="both"/>
        <w:rPr>
          <w:sz w:val="28"/>
          <w:szCs w:val="28"/>
        </w:rPr>
      </w:pPr>
      <w:r w:rsidRPr="004A5DC7">
        <w:rPr>
          <w:sz w:val="28"/>
          <w:szCs w:val="28"/>
        </w:rPr>
        <w:t xml:space="preserve">2) </w:t>
      </w:r>
      <w:r w:rsidR="006968E4" w:rsidRPr="004A5DC7">
        <w:rPr>
          <w:sz w:val="28"/>
          <w:szCs w:val="28"/>
        </w:rPr>
        <w:t xml:space="preserve">медицинская реабилитация в медицинских организациях;  медицинская реабилитация на базе санаторно-курортных </w:t>
      </w:r>
      <w:r w:rsidR="006968E4">
        <w:rPr>
          <w:sz w:val="28"/>
          <w:szCs w:val="28"/>
        </w:rPr>
        <w:t>организаций</w:t>
      </w:r>
      <w:r w:rsidR="006968E4" w:rsidRPr="004A5DC7">
        <w:rPr>
          <w:sz w:val="28"/>
          <w:szCs w:val="28"/>
        </w:rPr>
        <w:t xml:space="preserve">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нестабильной стенокардии; </w:t>
      </w:r>
      <w:r w:rsidR="00BF1865" w:rsidRPr="00AC60D7">
        <w:rPr>
          <w:sz w:val="28"/>
          <w:szCs w:val="28"/>
        </w:rPr>
        <w:t>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r w:rsidR="00BF1865">
        <w:rPr>
          <w:sz w:val="28"/>
          <w:szCs w:val="28"/>
        </w:rPr>
        <w:t>;</w:t>
      </w:r>
    </w:p>
    <w:p w:rsidR="009D270C" w:rsidRPr="004A5DC7" w:rsidRDefault="006968E4" w:rsidP="00631545">
      <w:pPr>
        <w:widowControl w:val="0"/>
        <w:autoSpaceDE w:val="0"/>
        <w:autoSpaceDN w:val="0"/>
        <w:adjustRightInd w:val="0"/>
        <w:ind w:firstLine="709"/>
        <w:jc w:val="both"/>
        <w:rPr>
          <w:sz w:val="28"/>
          <w:szCs w:val="28"/>
        </w:rPr>
      </w:pPr>
      <w:r>
        <w:rPr>
          <w:sz w:val="28"/>
          <w:szCs w:val="28"/>
        </w:rPr>
        <w:t xml:space="preserve">3) </w:t>
      </w:r>
      <w:r w:rsidR="009D270C" w:rsidRPr="004A5DC7">
        <w:rPr>
          <w:sz w:val="28"/>
          <w:szCs w:val="28"/>
        </w:rPr>
        <w:t>применение вспомогательных репродуктивных технологий (экстракорпорально</w:t>
      </w:r>
      <w:r w:rsidR="00A97644" w:rsidRPr="004A5DC7">
        <w:rPr>
          <w:sz w:val="28"/>
          <w:szCs w:val="28"/>
        </w:rPr>
        <w:t>го</w:t>
      </w:r>
      <w:r w:rsidR="00485259" w:rsidRPr="004A5DC7">
        <w:rPr>
          <w:sz w:val="28"/>
          <w:szCs w:val="28"/>
        </w:rPr>
        <w:t xml:space="preserve"> оплодотворе</w:t>
      </w:r>
      <w:r w:rsidR="00A97644" w:rsidRPr="004A5DC7">
        <w:rPr>
          <w:sz w:val="28"/>
          <w:szCs w:val="28"/>
        </w:rPr>
        <w:t xml:space="preserve">ния), </w:t>
      </w:r>
      <w:r w:rsidR="00AF1BA8" w:rsidRPr="004A5DC7">
        <w:rPr>
          <w:sz w:val="28"/>
          <w:szCs w:val="28"/>
        </w:rPr>
        <w:t>включая</w:t>
      </w:r>
      <w:r w:rsidR="00DF5088" w:rsidRPr="004A5DC7">
        <w:rPr>
          <w:sz w:val="28"/>
          <w:szCs w:val="28"/>
        </w:rPr>
        <w:t xml:space="preserve"> обеспечение лекарственными препаратами </w:t>
      </w:r>
      <w:r w:rsidR="006F51E1">
        <w:rPr>
          <w:sz w:val="28"/>
          <w:szCs w:val="28"/>
        </w:rPr>
        <w:t xml:space="preserve">для медицинского применения </w:t>
      </w:r>
      <w:r w:rsidR="00DF5088" w:rsidRPr="004A5DC7">
        <w:rPr>
          <w:sz w:val="28"/>
          <w:szCs w:val="28"/>
        </w:rPr>
        <w:t>в соответствии с законодательством Российской Федерации</w:t>
      </w:r>
      <w:r w:rsidR="00C638D4">
        <w:rPr>
          <w:sz w:val="28"/>
          <w:szCs w:val="28"/>
        </w:rPr>
        <w:t>;</w:t>
      </w:r>
    </w:p>
    <w:p w:rsidR="009D270C" w:rsidRPr="004A5DC7" w:rsidRDefault="006968E4" w:rsidP="00631545">
      <w:pPr>
        <w:widowControl w:val="0"/>
        <w:autoSpaceDE w:val="0"/>
        <w:autoSpaceDN w:val="0"/>
        <w:adjustRightInd w:val="0"/>
        <w:ind w:firstLine="709"/>
        <w:jc w:val="both"/>
        <w:rPr>
          <w:sz w:val="28"/>
          <w:szCs w:val="28"/>
        </w:rPr>
      </w:pPr>
      <w:r>
        <w:rPr>
          <w:sz w:val="28"/>
          <w:szCs w:val="28"/>
        </w:rPr>
        <w:t>4</w:t>
      </w:r>
      <w:r w:rsidR="009D270C" w:rsidRPr="004A5DC7">
        <w:rPr>
          <w:sz w:val="28"/>
          <w:szCs w:val="28"/>
        </w:rPr>
        <w:t>) лекарственное обеспечение в соответствии с законодательством Российской Федерации;</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 xml:space="preserve">5) проведение заместительной почечной терапии методами планового амбулаторного гемодиализа и перитонеального диализа. </w:t>
      </w:r>
      <w:hyperlink w:anchor="Par5134" w:history="1">
        <w:r w:rsidRPr="004A5DC7">
          <w:rPr>
            <w:sz w:val="28"/>
            <w:szCs w:val="28"/>
          </w:rPr>
          <w:t>Перечень</w:t>
        </w:r>
      </w:hyperlink>
      <w:r w:rsidRPr="004A5DC7">
        <w:rPr>
          <w:sz w:val="28"/>
          <w:szCs w:val="28"/>
        </w:rPr>
        <w:t xml:space="preserve"> медицинских организаций, на базе которых проводится плановый амбулаторный гемодиализ, представлен </w:t>
      </w:r>
      <w:r w:rsidR="0068694A" w:rsidRPr="004A5DC7">
        <w:rPr>
          <w:sz w:val="28"/>
          <w:szCs w:val="28"/>
        </w:rPr>
        <w:t>в приложении 10</w:t>
      </w:r>
      <w:r w:rsidR="00527535">
        <w:rPr>
          <w:sz w:val="28"/>
          <w:szCs w:val="28"/>
        </w:rPr>
        <w:t xml:space="preserve"> к Программе</w:t>
      </w:r>
      <w:r w:rsidRPr="004A5DC7">
        <w:rPr>
          <w:sz w:val="28"/>
          <w:szCs w:val="28"/>
        </w:rPr>
        <w:t>, перитонеа</w:t>
      </w:r>
      <w:r w:rsidR="0068694A" w:rsidRPr="004A5DC7">
        <w:rPr>
          <w:sz w:val="28"/>
          <w:szCs w:val="28"/>
        </w:rPr>
        <w:t>льный диализ – в приложении</w:t>
      </w:r>
      <w:r w:rsidR="00527535">
        <w:rPr>
          <w:sz w:val="28"/>
          <w:szCs w:val="28"/>
        </w:rPr>
        <w:t xml:space="preserve"> </w:t>
      </w:r>
      <w:r w:rsidR="0068694A" w:rsidRPr="004A5DC7">
        <w:rPr>
          <w:sz w:val="28"/>
          <w:szCs w:val="28"/>
        </w:rPr>
        <w:t>11</w:t>
      </w:r>
      <w:r w:rsidR="00527535">
        <w:rPr>
          <w:sz w:val="28"/>
          <w:szCs w:val="28"/>
        </w:rPr>
        <w:t xml:space="preserve"> к Программе</w:t>
      </w:r>
      <w:r w:rsidRPr="004A5DC7">
        <w:rPr>
          <w:sz w:val="28"/>
          <w:szCs w:val="28"/>
        </w:rPr>
        <w:t>;</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6) проведение компьютерной томографии</w:t>
      </w:r>
      <w:r w:rsidR="00A97644" w:rsidRPr="004A5DC7">
        <w:rPr>
          <w:sz w:val="28"/>
          <w:szCs w:val="28"/>
        </w:rPr>
        <w:t>, мультиспиральной компьютерной томографии</w:t>
      </w:r>
      <w:r w:rsidRPr="004A5DC7">
        <w:rPr>
          <w:sz w:val="28"/>
          <w:szCs w:val="28"/>
        </w:rPr>
        <w:t xml:space="preserve"> и магнитно-резонансной томографии;</w:t>
      </w:r>
    </w:p>
    <w:p w:rsidR="009D270C" w:rsidRDefault="009D270C" w:rsidP="00631545">
      <w:pPr>
        <w:widowControl w:val="0"/>
        <w:autoSpaceDE w:val="0"/>
        <w:autoSpaceDN w:val="0"/>
        <w:adjustRightInd w:val="0"/>
        <w:ind w:firstLine="709"/>
        <w:jc w:val="both"/>
        <w:rPr>
          <w:sz w:val="28"/>
          <w:szCs w:val="28"/>
        </w:rPr>
      </w:pPr>
      <w:r w:rsidRPr="004A5DC7">
        <w:rPr>
          <w:sz w:val="28"/>
          <w:szCs w:val="28"/>
        </w:rPr>
        <w:t>7) замена речевых процессоров детям по истечении</w:t>
      </w:r>
      <w:r w:rsidR="009700B6">
        <w:rPr>
          <w:sz w:val="28"/>
          <w:szCs w:val="28"/>
        </w:rPr>
        <w:t xml:space="preserve"> 5 лет после установки импланта;</w:t>
      </w:r>
    </w:p>
    <w:p w:rsidR="009700B6" w:rsidRPr="004A5DC7" w:rsidRDefault="009700B6" w:rsidP="00631545">
      <w:pPr>
        <w:widowControl w:val="0"/>
        <w:autoSpaceDE w:val="0"/>
        <w:autoSpaceDN w:val="0"/>
        <w:adjustRightInd w:val="0"/>
        <w:ind w:firstLine="709"/>
        <w:jc w:val="both"/>
        <w:rPr>
          <w:sz w:val="28"/>
          <w:szCs w:val="28"/>
        </w:rPr>
      </w:pPr>
      <w:r>
        <w:rPr>
          <w:sz w:val="28"/>
          <w:szCs w:val="28"/>
        </w:rPr>
        <w:t>8) аудиологический скрининг.</w:t>
      </w:r>
    </w:p>
    <w:p w:rsidR="00537FDF" w:rsidRPr="004A5DC7" w:rsidRDefault="00537FDF" w:rsidP="00631545">
      <w:pPr>
        <w:widowControl w:val="0"/>
        <w:autoSpaceDE w:val="0"/>
        <w:autoSpaceDN w:val="0"/>
        <w:adjustRightInd w:val="0"/>
        <w:ind w:firstLine="709"/>
        <w:jc w:val="both"/>
        <w:rPr>
          <w:sz w:val="28"/>
          <w:szCs w:val="28"/>
        </w:rPr>
      </w:pPr>
      <w:r w:rsidRPr="004A5DC7">
        <w:rPr>
          <w:sz w:val="28"/>
          <w:szCs w:val="28"/>
        </w:rPr>
        <w:t xml:space="preserve">Страховое обеспечение в соответствии с </w:t>
      </w:r>
      <w:r w:rsidR="00D915EA" w:rsidRPr="004A5DC7">
        <w:rPr>
          <w:sz w:val="28"/>
          <w:szCs w:val="28"/>
        </w:rPr>
        <w:t>ТПОМС</w:t>
      </w:r>
      <w:r w:rsidRPr="004A5DC7">
        <w:rPr>
          <w:sz w:val="28"/>
          <w:szCs w:val="28"/>
        </w:rPr>
        <w:t xml:space="preserve">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3B3DB7" w:rsidRPr="004A5DC7" w:rsidRDefault="00537FDF" w:rsidP="00631545">
      <w:pPr>
        <w:widowControl w:val="0"/>
        <w:autoSpaceDE w:val="0"/>
        <w:autoSpaceDN w:val="0"/>
        <w:adjustRightInd w:val="0"/>
        <w:ind w:firstLine="709"/>
        <w:jc w:val="both"/>
        <w:rPr>
          <w:sz w:val="28"/>
          <w:szCs w:val="28"/>
        </w:rPr>
      </w:pPr>
      <w:r w:rsidRPr="004A5DC7">
        <w:rPr>
          <w:sz w:val="28"/>
          <w:szCs w:val="28"/>
        </w:rPr>
        <w:t xml:space="preserve">Оказание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w:t>
      </w:r>
      <w:r w:rsidR="00BF1865" w:rsidRPr="00A13044">
        <w:rPr>
          <w:sz w:val="28"/>
          <w:szCs w:val="28"/>
        </w:rPr>
        <w:t xml:space="preserve">Плановые объемы медицинской помощи, </w:t>
      </w:r>
      <w:r w:rsidR="00BF1865" w:rsidRPr="00322D9D">
        <w:rPr>
          <w:sz w:val="28"/>
          <w:szCs w:val="28"/>
        </w:rPr>
        <w:t>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w:t>
      </w:r>
      <w:r w:rsidR="00527535">
        <w:rPr>
          <w:sz w:val="28"/>
          <w:szCs w:val="28"/>
        </w:rPr>
        <w:t>,</w:t>
      </w:r>
      <w:r w:rsidR="00BF1865">
        <w:rPr>
          <w:sz w:val="28"/>
          <w:szCs w:val="28"/>
        </w:rPr>
        <w:t xml:space="preserve"> </w:t>
      </w:r>
      <w:r w:rsidRPr="004A5DC7">
        <w:rPr>
          <w:sz w:val="28"/>
          <w:szCs w:val="28"/>
        </w:rPr>
        <w:t>в медицинских организациях, участвующих в реализации Программы в 201</w:t>
      </w:r>
      <w:r w:rsidR="00BF1865">
        <w:rPr>
          <w:sz w:val="28"/>
          <w:szCs w:val="28"/>
        </w:rPr>
        <w:t>6</w:t>
      </w:r>
      <w:r w:rsidRPr="004A5DC7">
        <w:rPr>
          <w:sz w:val="28"/>
          <w:szCs w:val="28"/>
        </w:rPr>
        <w:t xml:space="preserve"> году</w:t>
      </w:r>
      <w:r w:rsidR="00527535">
        <w:rPr>
          <w:sz w:val="28"/>
          <w:szCs w:val="28"/>
        </w:rPr>
        <w:t>,</w:t>
      </w:r>
      <w:r w:rsidR="00EA0F4B" w:rsidRPr="004A5DC7">
        <w:rPr>
          <w:sz w:val="28"/>
          <w:szCs w:val="28"/>
        </w:rPr>
        <w:t xml:space="preserve">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w:t>
      </w:r>
      <w:r w:rsidRPr="004A5DC7">
        <w:rPr>
          <w:sz w:val="28"/>
          <w:szCs w:val="28"/>
        </w:rPr>
        <w:t xml:space="preserve"> представлены </w:t>
      </w:r>
      <w:r w:rsidR="0068694A" w:rsidRPr="004A5DC7">
        <w:rPr>
          <w:sz w:val="28"/>
          <w:szCs w:val="28"/>
        </w:rPr>
        <w:t>в приложении 12</w:t>
      </w:r>
      <w:r w:rsidR="003D14EF">
        <w:rPr>
          <w:sz w:val="28"/>
          <w:szCs w:val="28"/>
        </w:rPr>
        <w:t xml:space="preserve"> к Программе</w:t>
      </w:r>
      <w:r w:rsidR="003B3DB7" w:rsidRPr="004A5DC7">
        <w:rPr>
          <w:sz w:val="28"/>
          <w:szCs w:val="28"/>
        </w:rPr>
        <w:t xml:space="preserve">. </w:t>
      </w:r>
    </w:p>
    <w:p w:rsidR="00990B01" w:rsidRPr="004A5DC7" w:rsidRDefault="00BF1865" w:rsidP="00631545">
      <w:pPr>
        <w:widowControl w:val="0"/>
        <w:autoSpaceDE w:val="0"/>
        <w:autoSpaceDN w:val="0"/>
        <w:adjustRightInd w:val="0"/>
        <w:ind w:firstLine="709"/>
        <w:jc w:val="both"/>
        <w:rPr>
          <w:sz w:val="28"/>
          <w:szCs w:val="28"/>
        </w:rPr>
      </w:pPr>
      <w:r w:rsidRPr="00A13044">
        <w:rPr>
          <w:sz w:val="28"/>
          <w:szCs w:val="28"/>
        </w:rPr>
        <w:t xml:space="preserve">Объемы медицинской помощи, оказываемой в </w:t>
      </w:r>
      <w:r w:rsidRPr="00322D9D">
        <w:rPr>
          <w:sz w:val="28"/>
          <w:szCs w:val="28"/>
        </w:rPr>
        <w:t>амбулаторных условиях, в стационарных условиях, скорой медицинской помощи вне медицинской организации</w:t>
      </w:r>
      <w:r w:rsidRPr="00A13044">
        <w:rPr>
          <w:sz w:val="28"/>
          <w:szCs w:val="28"/>
        </w:rPr>
        <w:t>, медицинской помощи, оказываемой в условиях дневных стационаров всех типов</w:t>
      </w:r>
      <w:r w:rsidR="003B3DB7" w:rsidRPr="004A5DC7">
        <w:rPr>
          <w:sz w:val="28"/>
          <w:szCs w:val="28"/>
        </w:rPr>
        <w:t xml:space="preserve"> на 1 жителя  в год  по уровням оказания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w:t>
      </w:r>
      <w:r w:rsidR="00527535">
        <w:rPr>
          <w:sz w:val="28"/>
          <w:szCs w:val="28"/>
        </w:rPr>
        <w:t xml:space="preserve">2016 </w:t>
      </w:r>
      <w:r>
        <w:rPr>
          <w:sz w:val="28"/>
          <w:szCs w:val="28"/>
        </w:rPr>
        <w:t>год</w:t>
      </w:r>
      <w:r w:rsidR="00527535">
        <w:rPr>
          <w:sz w:val="28"/>
          <w:szCs w:val="28"/>
        </w:rPr>
        <w:t xml:space="preserve">у, </w:t>
      </w:r>
      <w:r w:rsidR="003B3DB7" w:rsidRPr="004A5DC7">
        <w:rPr>
          <w:sz w:val="28"/>
          <w:szCs w:val="28"/>
        </w:rPr>
        <w:t>представлены в приложении</w:t>
      </w:r>
      <w:r w:rsidR="00990B01" w:rsidRPr="004A5DC7">
        <w:rPr>
          <w:sz w:val="28"/>
          <w:szCs w:val="28"/>
        </w:rPr>
        <w:t xml:space="preserve"> 13</w:t>
      </w:r>
      <w:r w:rsidR="003D14EF">
        <w:rPr>
          <w:sz w:val="28"/>
          <w:szCs w:val="28"/>
        </w:rPr>
        <w:t xml:space="preserve"> к Программе</w:t>
      </w:r>
      <w:r w:rsidR="00990B01" w:rsidRPr="004A5DC7">
        <w:rPr>
          <w:sz w:val="28"/>
          <w:szCs w:val="28"/>
        </w:rPr>
        <w:t xml:space="preserve">. </w:t>
      </w:r>
    </w:p>
    <w:p w:rsidR="00CD4B73" w:rsidRPr="004A5DC7" w:rsidRDefault="00CD4B73" w:rsidP="00631545">
      <w:pPr>
        <w:widowControl w:val="0"/>
        <w:autoSpaceDE w:val="0"/>
        <w:autoSpaceDN w:val="0"/>
        <w:adjustRightInd w:val="0"/>
        <w:ind w:firstLine="709"/>
        <w:jc w:val="both"/>
        <w:rPr>
          <w:sz w:val="28"/>
          <w:szCs w:val="28"/>
        </w:rPr>
      </w:pPr>
      <w:r w:rsidRPr="004A5DC7">
        <w:rPr>
          <w:sz w:val="28"/>
          <w:szCs w:val="28"/>
        </w:rPr>
        <w:t>В целях обеспечения доступности медицинской помощи гражданам, проживающим в малонаселенных</w:t>
      </w:r>
      <w:r w:rsidR="007B200D" w:rsidRPr="004A5DC7">
        <w:rPr>
          <w:sz w:val="28"/>
          <w:szCs w:val="28"/>
        </w:rPr>
        <w:t>, отдаленных и (или) труднодоступных населенных</w:t>
      </w:r>
      <w:r w:rsidRPr="004A5DC7">
        <w:rPr>
          <w:sz w:val="28"/>
          <w:szCs w:val="28"/>
        </w:rPr>
        <w:t xml:space="preserve">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537FDF" w:rsidRPr="004A5DC7" w:rsidRDefault="00524073" w:rsidP="00631545">
      <w:pPr>
        <w:widowControl w:val="0"/>
        <w:autoSpaceDE w:val="0"/>
        <w:autoSpaceDN w:val="0"/>
        <w:adjustRightInd w:val="0"/>
        <w:ind w:firstLine="709"/>
        <w:jc w:val="both"/>
        <w:rPr>
          <w:sz w:val="28"/>
          <w:szCs w:val="28"/>
        </w:rPr>
      </w:pPr>
      <w:r>
        <w:rPr>
          <w:sz w:val="28"/>
          <w:szCs w:val="28"/>
        </w:rPr>
        <w:t>П</w:t>
      </w:r>
      <w:r w:rsidR="00537FDF" w:rsidRPr="004A5DC7">
        <w:rPr>
          <w:sz w:val="28"/>
          <w:szCs w:val="28"/>
        </w:rPr>
        <w:t>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537FDF" w:rsidRPr="004A5DC7" w:rsidRDefault="00537FDF" w:rsidP="00631545">
      <w:pPr>
        <w:widowControl w:val="0"/>
        <w:autoSpaceDE w:val="0"/>
        <w:autoSpaceDN w:val="0"/>
        <w:adjustRightInd w:val="0"/>
        <w:ind w:firstLine="709"/>
        <w:jc w:val="both"/>
        <w:rPr>
          <w:sz w:val="28"/>
          <w:szCs w:val="28"/>
        </w:rPr>
      </w:pPr>
      <w:r w:rsidRPr="004A5DC7">
        <w:rPr>
          <w:sz w:val="28"/>
          <w:szCs w:val="28"/>
        </w:rPr>
        <w:t xml:space="preserve">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w:t>
      </w:r>
      <w:r w:rsidR="00010302" w:rsidRPr="004A5DC7">
        <w:rPr>
          <w:sz w:val="28"/>
          <w:szCs w:val="28"/>
        </w:rPr>
        <w:t>базовой</w:t>
      </w:r>
      <w:r w:rsidRPr="004A5DC7">
        <w:rPr>
          <w:sz w:val="28"/>
          <w:szCs w:val="28"/>
        </w:rPr>
        <w:t xml:space="preserve"> Программы обязательного медицинского страхования.</w:t>
      </w:r>
    </w:p>
    <w:p w:rsidR="00537FDF" w:rsidRPr="004A5DC7" w:rsidRDefault="00537FDF" w:rsidP="00631545">
      <w:pPr>
        <w:widowControl w:val="0"/>
        <w:autoSpaceDE w:val="0"/>
        <w:autoSpaceDN w:val="0"/>
        <w:adjustRightInd w:val="0"/>
        <w:ind w:firstLine="709"/>
        <w:jc w:val="both"/>
        <w:rPr>
          <w:sz w:val="28"/>
          <w:szCs w:val="28"/>
        </w:rPr>
      </w:pPr>
      <w:r w:rsidRPr="004A5DC7">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w:t>
      </w:r>
      <w:r w:rsidR="00845CB8" w:rsidRPr="004A5DC7">
        <w:rPr>
          <w:sz w:val="28"/>
          <w:szCs w:val="28"/>
        </w:rPr>
        <w:t>ый и хозяйственный инвентарь)</w:t>
      </w:r>
      <w:r w:rsidR="007B200D" w:rsidRPr="004A5DC7">
        <w:rPr>
          <w:sz w:val="28"/>
          <w:szCs w:val="28"/>
        </w:rPr>
        <w:t xml:space="preserve"> стоимостью до ста тысяч рублей за единицу</w:t>
      </w:r>
      <w:r w:rsidR="00845CB8" w:rsidRPr="004A5DC7">
        <w:rPr>
          <w:sz w:val="28"/>
          <w:szCs w:val="28"/>
        </w:rPr>
        <w:t>.</w:t>
      </w:r>
    </w:p>
    <w:p w:rsidR="00F80036" w:rsidRPr="00F80036" w:rsidRDefault="00537FDF" w:rsidP="00631545">
      <w:pPr>
        <w:widowControl w:val="0"/>
        <w:autoSpaceDE w:val="0"/>
        <w:autoSpaceDN w:val="0"/>
        <w:adjustRightInd w:val="0"/>
        <w:ind w:firstLine="709"/>
        <w:jc w:val="both"/>
        <w:rPr>
          <w:sz w:val="28"/>
          <w:szCs w:val="28"/>
        </w:rPr>
      </w:pPr>
      <w:r w:rsidRPr="004A5DC7">
        <w:rPr>
          <w:sz w:val="28"/>
          <w:szCs w:val="28"/>
        </w:rP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w:t>
      </w:r>
      <w:r w:rsidR="00EA0F4B" w:rsidRPr="004A5DC7">
        <w:rPr>
          <w:sz w:val="28"/>
          <w:szCs w:val="28"/>
        </w:rPr>
        <w:t xml:space="preserve">Тарифным </w:t>
      </w:r>
      <w:r w:rsidR="00F80036">
        <w:rPr>
          <w:sz w:val="28"/>
          <w:szCs w:val="28"/>
        </w:rPr>
        <w:t>соглашением</w:t>
      </w:r>
      <w:r w:rsidR="00F80036" w:rsidRPr="00F80036">
        <w:rPr>
          <w:sz w:val="28"/>
          <w:szCs w:val="28"/>
        </w:rPr>
        <w:t xml:space="preserve"> между </w:t>
      </w:r>
      <w:r w:rsidR="00F80036">
        <w:rPr>
          <w:sz w:val="28"/>
          <w:szCs w:val="28"/>
        </w:rPr>
        <w:t>министерством здравоохранения Иркутской области</w:t>
      </w:r>
      <w:r w:rsidR="00F80036" w:rsidRPr="00F80036">
        <w:rPr>
          <w:sz w:val="28"/>
          <w:szCs w:val="28"/>
        </w:rPr>
        <w:t>,      Государственн</w:t>
      </w:r>
      <w:r w:rsidR="00F80036">
        <w:rPr>
          <w:sz w:val="28"/>
          <w:szCs w:val="28"/>
        </w:rPr>
        <w:t>ым</w:t>
      </w:r>
      <w:r w:rsidR="00F80036" w:rsidRPr="00F80036">
        <w:rPr>
          <w:sz w:val="28"/>
          <w:szCs w:val="28"/>
        </w:rPr>
        <w:t xml:space="preserve"> учреждение</w:t>
      </w:r>
      <w:r w:rsidR="00F80036">
        <w:rPr>
          <w:sz w:val="28"/>
          <w:szCs w:val="28"/>
        </w:rPr>
        <w:t>м</w:t>
      </w:r>
      <w:r w:rsidR="00F80036" w:rsidRPr="00F80036">
        <w:rPr>
          <w:sz w:val="28"/>
          <w:szCs w:val="28"/>
        </w:rPr>
        <w:t xml:space="preserve"> Территориальный фонд обязательного медицинского страхования граждан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sidR="00F80036" w:rsidRPr="00F80036">
          <w:rPr>
            <w:sz w:val="28"/>
            <w:szCs w:val="28"/>
          </w:rPr>
          <w:t>статьей 76</w:t>
        </w:r>
      </w:hyperlink>
      <w:r w:rsidR="00F80036" w:rsidRPr="00F80036">
        <w:rPr>
          <w:sz w:val="28"/>
          <w:szCs w:val="28"/>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r w:rsidR="00F80036">
        <w:rPr>
          <w:sz w:val="28"/>
          <w:szCs w:val="28"/>
        </w:rPr>
        <w:t>.</w:t>
      </w:r>
    </w:p>
    <w:p w:rsidR="009D270C" w:rsidRPr="004A5DC7" w:rsidRDefault="00537FDF" w:rsidP="00631545">
      <w:pPr>
        <w:widowControl w:val="0"/>
        <w:autoSpaceDE w:val="0"/>
        <w:autoSpaceDN w:val="0"/>
        <w:adjustRightInd w:val="0"/>
        <w:ind w:firstLine="709"/>
        <w:jc w:val="both"/>
        <w:rPr>
          <w:sz w:val="28"/>
          <w:szCs w:val="28"/>
        </w:rPr>
      </w:pPr>
      <w:r w:rsidRPr="004A5DC7">
        <w:rPr>
          <w:sz w:val="28"/>
          <w:szCs w:val="28"/>
        </w:rPr>
        <w:t>Т</w:t>
      </w:r>
      <w:r w:rsidR="009D270C" w:rsidRPr="004A5DC7">
        <w:rPr>
          <w:sz w:val="28"/>
          <w:szCs w:val="28"/>
        </w:rPr>
        <w:t xml:space="preserve">арифы на оплату медицинской помощи формируются в соответствии с принятыми в </w:t>
      </w:r>
      <w:r w:rsidR="003D14EF">
        <w:rPr>
          <w:sz w:val="28"/>
          <w:szCs w:val="28"/>
        </w:rPr>
        <w:t>ТПОМС</w:t>
      </w:r>
      <w:r w:rsidR="009D270C" w:rsidRPr="004A5DC7">
        <w:rPr>
          <w:sz w:val="28"/>
          <w:szCs w:val="28"/>
        </w:rPr>
        <w:t xml:space="preserve">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врачам-специалистам за оказанную медицинскую помощь в амбулаторных условиях.</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 xml:space="preserve">При реализации </w:t>
      </w:r>
      <w:r w:rsidR="003D14EF">
        <w:rPr>
          <w:sz w:val="28"/>
          <w:szCs w:val="28"/>
        </w:rPr>
        <w:t>ТПОМС</w:t>
      </w:r>
      <w:r w:rsidRPr="004A5DC7">
        <w:rPr>
          <w:sz w:val="28"/>
          <w:szCs w:val="28"/>
        </w:rPr>
        <w:t xml:space="preserve"> применяются следующие способы оплаты медицинской помощи:</w:t>
      </w:r>
    </w:p>
    <w:p w:rsidR="00215469" w:rsidRPr="004A5DC7" w:rsidRDefault="009D270C" w:rsidP="00527535">
      <w:pPr>
        <w:widowControl w:val="0"/>
        <w:autoSpaceDE w:val="0"/>
        <w:autoSpaceDN w:val="0"/>
        <w:adjustRightInd w:val="0"/>
        <w:ind w:firstLine="709"/>
        <w:jc w:val="both"/>
        <w:rPr>
          <w:sz w:val="28"/>
          <w:szCs w:val="28"/>
        </w:rPr>
      </w:pPr>
      <w:r w:rsidRPr="004A5DC7">
        <w:rPr>
          <w:sz w:val="28"/>
          <w:szCs w:val="28"/>
        </w:rPr>
        <w:t>при оплате медицинской помощи, оказанной в амбулаторных условиях</w:t>
      </w:r>
      <w:r w:rsidR="00527535">
        <w:rPr>
          <w:sz w:val="28"/>
          <w:szCs w:val="28"/>
        </w:rPr>
        <w:t xml:space="preserve">, - </w:t>
      </w:r>
      <w:r w:rsidR="00215469" w:rsidRPr="004A5DC7">
        <w:rPr>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w:t>
      </w:r>
      <w:r w:rsidR="006968E4">
        <w:rPr>
          <w:sz w:val="28"/>
          <w:szCs w:val="28"/>
        </w:rPr>
        <w:t>, за обращение (законченный случай)</w:t>
      </w:r>
      <w:r w:rsidR="00215469" w:rsidRPr="004A5DC7">
        <w:rPr>
          <w:sz w:val="28"/>
          <w:szCs w:val="28"/>
        </w:rPr>
        <w:t>;</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0C5B07">
        <w:rPr>
          <w:sz w:val="28"/>
          <w:szCs w:val="28"/>
        </w:rPr>
        <w:t xml:space="preserve">, </w:t>
      </w:r>
      <w:r w:rsidR="000C5B07" w:rsidRPr="00174518">
        <w:rPr>
          <w:sz w:val="28"/>
          <w:szCs w:val="28"/>
        </w:rPr>
        <w:t>клинико-профильные группы заболеваний</w:t>
      </w:r>
      <w:r w:rsidRPr="004A5DC7">
        <w:rPr>
          <w:sz w:val="28"/>
          <w:szCs w:val="28"/>
        </w:rPr>
        <w:t>);</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0C5B07">
        <w:rPr>
          <w:sz w:val="28"/>
          <w:szCs w:val="28"/>
        </w:rPr>
        <w:t xml:space="preserve">, </w:t>
      </w:r>
      <w:r w:rsidR="000C5B07" w:rsidRPr="00174518">
        <w:rPr>
          <w:sz w:val="28"/>
          <w:szCs w:val="28"/>
        </w:rPr>
        <w:t>клинико-профильные группы заболеваний</w:t>
      </w:r>
      <w:r w:rsidRPr="004A5DC7">
        <w:rPr>
          <w:sz w:val="28"/>
          <w:szCs w:val="28"/>
        </w:rPr>
        <w:t>);</w:t>
      </w:r>
    </w:p>
    <w:p w:rsidR="009D270C" w:rsidRPr="004A5DC7" w:rsidRDefault="009D270C" w:rsidP="00631545">
      <w:pPr>
        <w:widowControl w:val="0"/>
        <w:autoSpaceDE w:val="0"/>
        <w:autoSpaceDN w:val="0"/>
        <w:adjustRightInd w:val="0"/>
        <w:ind w:firstLine="709"/>
        <w:jc w:val="both"/>
        <w:rPr>
          <w:sz w:val="28"/>
          <w:szCs w:val="28"/>
        </w:rPr>
      </w:pPr>
      <w:r w:rsidRPr="004A5DC7">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D270C" w:rsidRPr="004A5DC7" w:rsidRDefault="00D915EA" w:rsidP="00631545">
      <w:pPr>
        <w:widowControl w:val="0"/>
        <w:autoSpaceDE w:val="0"/>
        <w:autoSpaceDN w:val="0"/>
        <w:adjustRightInd w:val="0"/>
        <w:ind w:firstLine="709"/>
        <w:jc w:val="both"/>
        <w:rPr>
          <w:sz w:val="28"/>
          <w:szCs w:val="28"/>
        </w:rPr>
      </w:pPr>
      <w:r w:rsidRPr="004A5DC7">
        <w:rPr>
          <w:sz w:val="28"/>
          <w:szCs w:val="28"/>
        </w:rPr>
        <w:t>ТПОМС</w:t>
      </w:r>
      <w:r w:rsidR="009D270C" w:rsidRPr="004A5DC7">
        <w:rPr>
          <w:sz w:val="28"/>
          <w:szCs w:val="28"/>
        </w:rPr>
        <w:t xml:space="preserve"> включает нормативы объемов предоставления медицинской помощи в расчете на 1 застрахованное лиц</w:t>
      </w:r>
      <w:r w:rsidR="00C9252F" w:rsidRPr="004A5DC7">
        <w:rPr>
          <w:sz w:val="28"/>
          <w:szCs w:val="28"/>
        </w:rPr>
        <w:t>о (в соответствии c разделом 6</w:t>
      </w:r>
      <w:r w:rsidR="009D270C" w:rsidRPr="004A5DC7">
        <w:rPr>
          <w:sz w:val="28"/>
          <w:szCs w:val="28"/>
        </w:rPr>
        <w:t xml:space="preserve"> Программы), нормативы финансовых затрат на единицу объема предоставления медицинской помощи</w:t>
      </w:r>
      <w:r w:rsidR="006968E4">
        <w:rPr>
          <w:sz w:val="28"/>
          <w:szCs w:val="28"/>
        </w:rPr>
        <w:t xml:space="preserve"> (в том числе по перечню видов высокотехнологичной медицинской помощи)</w:t>
      </w:r>
      <w:r w:rsidR="009D270C" w:rsidRPr="004A5DC7">
        <w:rPr>
          <w:sz w:val="28"/>
          <w:szCs w:val="28"/>
        </w:rPr>
        <w:t xml:space="preserve"> и нормативы финансового обеспечения </w:t>
      </w:r>
      <w:r w:rsidR="007B200D" w:rsidRPr="004A5DC7">
        <w:rPr>
          <w:sz w:val="28"/>
          <w:szCs w:val="28"/>
        </w:rPr>
        <w:t>территориальн</w:t>
      </w:r>
      <w:r w:rsidR="009D270C" w:rsidRPr="004A5DC7">
        <w:rPr>
          <w:sz w:val="28"/>
          <w:szCs w:val="28"/>
        </w:rPr>
        <w:t>ой программы обязательного медицинского страховани</w:t>
      </w:r>
      <w:r w:rsidR="00C9252F" w:rsidRPr="004A5DC7">
        <w:rPr>
          <w:sz w:val="28"/>
          <w:szCs w:val="28"/>
        </w:rPr>
        <w:t>я</w:t>
      </w:r>
      <w:r w:rsidR="006968E4">
        <w:rPr>
          <w:sz w:val="28"/>
          <w:szCs w:val="28"/>
        </w:rPr>
        <w:t xml:space="preserve"> </w:t>
      </w:r>
      <w:r w:rsidR="00C9252F" w:rsidRPr="004A5DC7">
        <w:rPr>
          <w:sz w:val="28"/>
          <w:szCs w:val="28"/>
        </w:rPr>
        <w:t xml:space="preserve"> </w:t>
      </w:r>
      <w:r w:rsidR="006968E4" w:rsidRPr="004A5DC7">
        <w:rPr>
          <w:sz w:val="28"/>
          <w:szCs w:val="28"/>
        </w:rPr>
        <w:t xml:space="preserve">в расчете на 1 застрахованное лицо </w:t>
      </w:r>
      <w:r w:rsidR="00C9252F" w:rsidRPr="004A5DC7">
        <w:rPr>
          <w:sz w:val="28"/>
          <w:szCs w:val="28"/>
        </w:rPr>
        <w:t>(в соответствии c разделом 7</w:t>
      </w:r>
      <w:r w:rsidR="009D270C" w:rsidRPr="004A5DC7">
        <w:rPr>
          <w:sz w:val="28"/>
          <w:szCs w:val="28"/>
        </w:rPr>
        <w:t xml:space="preserve"> Программы), требования к условиям оказания медицинской помощи, критерии доступности</w:t>
      </w:r>
      <w:r w:rsidR="004F0904" w:rsidRPr="004A5DC7">
        <w:rPr>
          <w:sz w:val="28"/>
          <w:szCs w:val="28"/>
        </w:rPr>
        <w:t xml:space="preserve"> и качества медицинской помощи</w:t>
      </w:r>
      <w:r w:rsidR="009D270C" w:rsidRPr="004A5DC7">
        <w:rPr>
          <w:sz w:val="28"/>
          <w:szCs w:val="28"/>
        </w:rPr>
        <w:t xml:space="preserve">, перечень видов </w:t>
      </w:r>
      <w:r w:rsidR="00EA0F4B" w:rsidRPr="004A5DC7">
        <w:rPr>
          <w:sz w:val="28"/>
          <w:szCs w:val="28"/>
        </w:rPr>
        <w:t>ВМП</w:t>
      </w:r>
      <w:r w:rsidR="009D270C" w:rsidRPr="004A5DC7">
        <w:rPr>
          <w:sz w:val="28"/>
          <w:szCs w:val="28"/>
        </w:rPr>
        <w:t>, который содержит в том числе методы лечения и включает нормативы финансовых затрат на единицу предоставления медицинской помощи.</w:t>
      </w:r>
    </w:p>
    <w:p w:rsidR="005A0780" w:rsidRPr="0008703D" w:rsidRDefault="005A0780" w:rsidP="00631545">
      <w:pPr>
        <w:pStyle w:val="1"/>
        <w:ind w:firstLine="709"/>
        <w:jc w:val="center"/>
        <w:rPr>
          <w:rFonts w:ascii="Times New Roman" w:hAnsi="Times New Roman"/>
          <w:b w:val="0"/>
          <w:sz w:val="28"/>
          <w:szCs w:val="28"/>
        </w:rPr>
      </w:pPr>
      <w:bookmarkStart w:id="4" w:name="Par130"/>
      <w:bookmarkEnd w:id="4"/>
      <w:r w:rsidRPr="0008703D">
        <w:rPr>
          <w:rFonts w:ascii="Times New Roman" w:hAnsi="Times New Roman"/>
          <w:b w:val="0"/>
          <w:sz w:val="28"/>
          <w:szCs w:val="28"/>
        </w:rPr>
        <w:t xml:space="preserve">Раздел </w:t>
      </w:r>
      <w:r w:rsidR="009D270C" w:rsidRPr="0008703D">
        <w:rPr>
          <w:rFonts w:ascii="Times New Roman" w:hAnsi="Times New Roman"/>
          <w:b w:val="0"/>
          <w:sz w:val="28"/>
          <w:szCs w:val="28"/>
        </w:rPr>
        <w:t>5</w:t>
      </w:r>
      <w:r w:rsidRPr="0008703D">
        <w:rPr>
          <w:rFonts w:ascii="Times New Roman" w:hAnsi="Times New Roman"/>
          <w:b w:val="0"/>
          <w:sz w:val="28"/>
          <w:szCs w:val="28"/>
        </w:rPr>
        <w:t xml:space="preserve">. </w:t>
      </w:r>
      <w:r w:rsidR="00C361D4" w:rsidRPr="0008703D">
        <w:rPr>
          <w:rFonts w:ascii="Times New Roman" w:hAnsi="Times New Roman"/>
          <w:b w:val="0"/>
          <w:sz w:val="28"/>
          <w:szCs w:val="28"/>
        </w:rPr>
        <w:t>ФИНАНСОВОЕ ОБЕСПЕЧЕНИЕ ПРОГРАММЫ</w:t>
      </w:r>
    </w:p>
    <w:p w:rsidR="005A2C80" w:rsidRDefault="005A2C80" w:rsidP="00631545">
      <w:pPr>
        <w:widowControl w:val="0"/>
        <w:autoSpaceDE w:val="0"/>
        <w:autoSpaceDN w:val="0"/>
        <w:adjustRightInd w:val="0"/>
        <w:ind w:firstLine="709"/>
        <w:jc w:val="both"/>
        <w:rPr>
          <w:sz w:val="28"/>
          <w:szCs w:val="28"/>
        </w:rPr>
      </w:pPr>
    </w:p>
    <w:p w:rsidR="0098460C" w:rsidRDefault="005A0780" w:rsidP="00631545">
      <w:pPr>
        <w:widowControl w:val="0"/>
        <w:autoSpaceDE w:val="0"/>
        <w:autoSpaceDN w:val="0"/>
        <w:adjustRightInd w:val="0"/>
        <w:ind w:firstLine="709"/>
        <w:jc w:val="both"/>
        <w:rPr>
          <w:sz w:val="28"/>
          <w:szCs w:val="28"/>
        </w:rPr>
      </w:pPr>
      <w:r w:rsidRPr="004A5DC7">
        <w:rPr>
          <w:sz w:val="28"/>
          <w:szCs w:val="28"/>
        </w:rPr>
        <w:t>Медицинская помощь на территории Иркутской области оказывается за счет бюджетных ассигнований федерально</w:t>
      </w:r>
      <w:r w:rsidR="008439DB" w:rsidRPr="004A5DC7">
        <w:rPr>
          <w:sz w:val="28"/>
          <w:szCs w:val="28"/>
        </w:rPr>
        <w:t xml:space="preserve">го бюджета, областного бюджета </w:t>
      </w:r>
      <w:r w:rsidRPr="004A5DC7">
        <w:rPr>
          <w:sz w:val="28"/>
          <w:szCs w:val="28"/>
        </w:rPr>
        <w:t xml:space="preserve"> и средств бюджетов государственных </w:t>
      </w:r>
      <w:r w:rsidR="00524073">
        <w:rPr>
          <w:sz w:val="28"/>
          <w:szCs w:val="28"/>
        </w:rPr>
        <w:t xml:space="preserve">внебюджетных </w:t>
      </w:r>
      <w:r w:rsidRPr="004A5DC7">
        <w:rPr>
          <w:sz w:val="28"/>
          <w:szCs w:val="28"/>
        </w:rPr>
        <w:t>фондов обязате</w:t>
      </w:r>
      <w:r w:rsidR="002230D0" w:rsidRPr="004A5DC7">
        <w:rPr>
          <w:sz w:val="28"/>
          <w:szCs w:val="28"/>
        </w:rPr>
        <w:t>льного медицинского страхования</w:t>
      </w:r>
      <w:r w:rsidR="0098460C">
        <w:rPr>
          <w:sz w:val="28"/>
          <w:szCs w:val="28"/>
        </w:rPr>
        <w:t>.</w:t>
      </w:r>
    </w:p>
    <w:p w:rsidR="005A0780" w:rsidRPr="00735412" w:rsidRDefault="005A0780" w:rsidP="00631545">
      <w:pPr>
        <w:widowControl w:val="0"/>
        <w:autoSpaceDE w:val="0"/>
        <w:autoSpaceDN w:val="0"/>
        <w:adjustRightInd w:val="0"/>
        <w:ind w:firstLine="709"/>
        <w:jc w:val="both"/>
        <w:rPr>
          <w:sz w:val="29"/>
          <w:szCs w:val="29"/>
        </w:rPr>
      </w:pPr>
      <w:r w:rsidRPr="00735412">
        <w:rPr>
          <w:sz w:val="29"/>
          <w:szCs w:val="29"/>
        </w:rPr>
        <w:t xml:space="preserve">Все расходы </w:t>
      </w:r>
      <w:r w:rsidR="008C4AE2" w:rsidRPr="00735412">
        <w:rPr>
          <w:sz w:val="29"/>
          <w:szCs w:val="29"/>
        </w:rPr>
        <w:t>медицинских организаций государственной системы здравоохранения</w:t>
      </w:r>
      <w:r w:rsidRPr="00735412">
        <w:rPr>
          <w:sz w:val="29"/>
          <w:szCs w:val="29"/>
        </w:rPr>
        <w:t xml:space="preserve">, не вошедшие в тариф на медицинские услуги в системе обязательного медицинского страхования, финансируются из </w:t>
      </w:r>
      <w:r w:rsidR="00527535">
        <w:rPr>
          <w:sz w:val="29"/>
          <w:szCs w:val="29"/>
        </w:rPr>
        <w:t>с</w:t>
      </w:r>
      <w:r w:rsidRPr="00735412">
        <w:rPr>
          <w:sz w:val="29"/>
          <w:szCs w:val="29"/>
        </w:rPr>
        <w:t>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98460C" w:rsidRPr="00735412" w:rsidRDefault="0098460C" w:rsidP="00631545">
      <w:pPr>
        <w:widowControl w:val="0"/>
        <w:autoSpaceDE w:val="0"/>
        <w:autoSpaceDN w:val="0"/>
        <w:adjustRightInd w:val="0"/>
        <w:ind w:firstLine="709"/>
        <w:jc w:val="both"/>
        <w:rPr>
          <w:sz w:val="29"/>
          <w:szCs w:val="29"/>
        </w:rPr>
      </w:pPr>
      <w:r w:rsidRPr="00735412">
        <w:rPr>
          <w:sz w:val="29"/>
          <w:szCs w:val="29"/>
        </w:rPr>
        <w:t>За счет средств обязательного медицинского страхования финансируется медицинская помощь, указанная в разделе 4 Программы.</w:t>
      </w:r>
    </w:p>
    <w:p w:rsidR="00230439" w:rsidRPr="00735412" w:rsidRDefault="00230439" w:rsidP="00631545">
      <w:pPr>
        <w:widowControl w:val="0"/>
        <w:autoSpaceDE w:val="0"/>
        <w:autoSpaceDN w:val="0"/>
        <w:adjustRightInd w:val="0"/>
        <w:ind w:firstLine="709"/>
        <w:jc w:val="both"/>
        <w:rPr>
          <w:sz w:val="29"/>
          <w:szCs w:val="29"/>
        </w:rPr>
      </w:pPr>
      <w:r w:rsidRPr="00735412">
        <w:rPr>
          <w:sz w:val="29"/>
          <w:szCs w:val="29"/>
        </w:rPr>
        <w:t xml:space="preserve">За счет средств федерального бюджета финансируется медицинская помощь в  соответствии с федеральной программой. </w:t>
      </w:r>
    </w:p>
    <w:p w:rsidR="005A0780" w:rsidRPr="00735412" w:rsidRDefault="005A0780" w:rsidP="00631545">
      <w:pPr>
        <w:widowControl w:val="0"/>
        <w:autoSpaceDE w:val="0"/>
        <w:autoSpaceDN w:val="0"/>
        <w:adjustRightInd w:val="0"/>
        <w:ind w:firstLine="709"/>
        <w:jc w:val="both"/>
        <w:rPr>
          <w:sz w:val="29"/>
          <w:szCs w:val="29"/>
        </w:rPr>
      </w:pPr>
      <w:r w:rsidRPr="00735412">
        <w:rPr>
          <w:sz w:val="29"/>
          <w:szCs w:val="29"/>
        </w:rPr>
        <w:t>За счет средств областного бюджета финансируется:</w:t>
      </w:r>
    </w:p>
    <w:p w:rsidR="005A0780" w:rsidRPr="00735412" w:rsidRDefault="005A0780" w:rsidP="00631545">
      <w:pPr>
        <w:widowControl w:val="0"/>
        <w:autoSpaceDE w:val="0"/>
        <w:autoSpaceDN w:val="0"/>
        <w:adjustRightInd w:val="0"/>
        <w:ind w:firstLine="709"/>
        <w:jc w:val="both"/>
        <w:rPr>
          <w:sz w:val="29"/>
          <w:szCs w:val="29"/>
        </w:rPr>
      </w:pPr>
      <w:r w:rsidRPr="00735412">
        <w:rPr>
          <w:sz w:val="29"/>
          <w:szCs w:val="29"/>
        </w:rPr>
        <w:t xml:space="preserve">скорая, в том числе скорая специализированная, медицинская помощь </w:t>
      </w:r>
      <w:r w:rsidR="00B9488B" w:rsidRPr="00735412">
        <w:rPr>
          <w:sz w:val="29"/>
          <w:szCs w:val="29"/>
        </w:rPr>
        <w:t xml:space="preserve"> не застрахованным и не идентифицированным в системе обязательного медицинского страхования лицам, а также </w:t>
      </w:r>
      <w:r w:rsidRPr="00735412">
        <w:rPr>
          <w:sz w:val="29"/>
          <w:szCs w:val="29"/>
        </w:rPr>
        <w:t>в части медицинской помощи, не включенной в Программу обязательного медицинского страхования</w:t>
      </w:r>
      <w:r w:rsidR="00E32E56" w:rsidRPr="00735412">
        <w:rPr>
          <w:sz w:val="29"/>
          <w:szCs w:val="29"/>
        </w:rPr>
        <w:t>, н</w:t>
      </w:r>
      <w:r w:rsidR="007E08E8" w:rsidRPr="00735412">
        <w:rPr>
          <w:sz w:val="29"/>
          <w:szCs w:val="29"/>
        </w:rPr>
        <w:t>е застрахованным по обязательному медицинскому страхованию лицам</w:t>
      </w:r>
      <w:r w:rsidR="00554229" w:rsidRPr="00735412">
        <w:rPr>
          <w:sz w:val="29"/>
          <w:szCs w:val="29"/>
        </w:rPr>
        <w:t xml:space="preserve">, специализированной санитарно-авиационной скорой медицинской помощи, </w:t>
      </w:r>
      <w:r w:rsidRPr="00735412">
        <w:rPr>
          <w:sz w:val="29"/>
          <w:szCs w:val="29"/>
        </w:rPr>
        <w:t>а также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5A0780" w:rsidRPr="00735412" w:rsidRDefault="005A0780" w:rsidP="00631545">
      <w:pPr>
        <w:widowControl w:val="0"/>
        <w:autoSpaceDE w:val="0"/>
        <w:autoSpaceDN w:val="0"/>
        <w:adjustRightInd w:val="0"/>
        <w:ind w:firstLine="709"/>
        <w:jc w:val="both"/>
        <w:rPr>
          <w:sz w:val="29"/>
          <w:szCs w:val="29"/>
        </w:rPr>
      </w:pPr>
      <w:r w:rsidRPr="00735412">
        <w:rPr>
          <w:sz w:val="29"/>
          <w:szCs w:val="29"/>
        </w:rPr>
        <w:t>первичная медико-санитарная и специализированная медицинская помощь</w:t>
      </w:r>
      <w:r w:rsidR="007D0378" w:rsidRPr="00735412">
        <w:rPr>
          <w:sz w:val="29"/>
          <w:szCs w:val="29"/>
        </w:rPr>
        <w:t xml:space="preserve"> </w:t>
      </w:r>
      <w:r w:rsidRPr="00735412">
        <w:rPr>
          <w:sz w:val="29"/>
          <w:szCs w:val="29"/>
        </w:rPr>
        <w:t xml:space="preserve">в части медицинской помощи при заболеваниях, не включенных в Программу обязательного медицинского страхования (заболевания, передаваемые половым путем, </w:t>
      </w:r>
      <w:r w:rsidR="00527535">
        <w:rPr>
          <w:sz w:val="29"/>
          <w:szCs w:val="29"/>
        </w:rPr>
        <w:t>вызванные</w:t>
      </w:r>
      <w:r w:rsidR="009700B6" w:rsidRPr="00735412">
        <w:rPr>
          <w:sz w:val="29"/>
          <w:szCs w:val="29"/>
        </w:rPr>
        <w:t xml:space="preserve"> вирусом иммунодефицита человека, синдром приобретенного иммунодефицита, туберкулез, </w:t>
      </w:r>
      <w:r w:rsidRPr="00735412">
        <w:rPr>
          <w:sz w:val="29"/>
          <w:szCs w:val="29"/>
        </w:rPr>
        <w:t xml:space="preserve"> психические расстройства и расстройства поведения, в том числе связанные с употреблением психоактивных веществ, включая профилактические </w:t>
      </w:r>
      <w:r w:rsidR="000B5C60" w:rsidRPr="00735412">
        <w:rPr>
          <w:sz w:val="29"/>
          <w:szCs w:val="29"/>
        </w:rPr>
        <w:t xml:space="preserve">медицинские </w:t>
      </w:r>
      <w:r w:rsidRPr="00735412">
        <w:rPr>
          <w:sz w:val="29"/>
          <w:szCs w:val="29"/>
        </w:rPr>
        <w:t xml:space="preserve">осмотры </w:t>
      </w:r>
      <w:r w:rsidR="000B5C60" w:rsidRPr="00735412">
        <w:rPr>
          <w:sz w:val="29"/>
          <w:szCs w:val="29"/>
        </w:rPr>
        <w:t>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735412">
        <w:rPr>
          <w:sz w:val="29"/>
          <w:szCs w:val="29"/>
        </w:rPr>
        <w:t xml:space="preserve"> в целях </w:t>
      </w:r>
      <w:r w:rsidR="002D23D8" w:rsidRPr="00735412">
        <w:rPr>
          <w:sz w:val="29"/>
          <w:szCs w:val="29"/>
        </w:rPr>
        <w:t xml:space="preserve"> раннего (</w:t>
      </w:r>
      <w:r w:rsidRPr="00735412">
        <w:rPr>
          <w:sz w:val="29"/>
          <w:szCs w:val="29"/>
        </w:rPr>
        <w:t>своевременного</w:t>
      </w:r>
      <w:r w:rsidR="002D23D8" w:rsidRPr="00735412">
        <w:rPr>
          <w:sz w:val="29"/>
          <w:szCs w:val="29"/>
        </w:rPr>
        <w:t>)</w:t>
      </w:r>
      <w:r w:rsidRPr="00735412">
        <w:rPr>
          <w:sz w:val="29"/>
          <w:szCs w:val="29"/>
        </w:rPr>
        <w:t xml:space="preserve"> выявления </w:t>
      </w:r>
      <w:r w:rsidR="00527535">
        <w:rPr>
          <w:sz w:val="29"/>
          <w:szCs w:val="29"/>
        </w:rPr>
        <w:t>немедицинского</w:t>
      </w:r>
      <w:r w:rsidRPr="00735412">
        <w:rPr>
          <w:sz w:val="29"/>
          <w:szCs w:val="29"/>
        </w:rPr>
        <w:t xml:space="preserve"> потребления наркотических и психотропных веществ), а также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5A0780" w:rsidRPr="00735412" w:rsidRDefault="006A3ACC" w:rsidP="00631545">
      <w:pPr>
        <w:widowControl w:val="0"/>
        <w:autoSpaceDE w:val="0"/>
        <w:autoSpaceDN w:val="0"/>
        <w:adjustRightInd w:val="0"/>
        <w:ind w:firstLine="709"/>
        <w:jc w:val="both"/>
        <w:rPr>
          <w:sz w:val="29"/>
          <w:szCs w:val="29"/>
        </w:rPr>
      </w:pPr>
      <w:r w:rsidRPr="00735412">
        <w:rPr>
          <w:sz w:val="29"/>
          <w:szCs w:val="29"/>
        </w:rPr>
        <w:t>паллиативная</w:t>
      </w:r>
      <w:r w:rsidR="005A0780" w:rsidRPr="00735412">
        <w:rPr>
          <w:sz w:val="29"/>
          <w:szCs w:val="29"/>
        </w:rPr>
        <w:t xml:space="preserve"> медицинск</w:t>
      </w:r>
      <w:r w:rsidRPr="00735412">
        <w:rPr>
          <w:sz w:val="29"/>
          <w:szCs w:val="29"/>
        </w:rPr>
        <w:t>ая</w:t>
      </w:r>
      <w:r w:rsidR="005A0780" w:rsidRPr="00735412">
        <w:rPr>
          <w:sz w:val="29"/>
          <w:szCs w:val="29"/>
        </w:rPr>
        <w:t xml:space="preserve"> пом</w:t>
      </w:r>
      <w:r w:rsidRPr="00735412">
        <w:rPr>
          <w:sz w:val="29"/>
          <w:szCs w:val="29"/>
        </w:rPr>
        <w:t>ощь, оказываемая амбулаторно, в том числе выездными патронажными службами, и стационарно, в том числе в хосписах и на койках сестринского ухода;</w:t>
      </w:r>
    </w:p>
    <w:p w:rsidR="005A0780" w:rsidRPr="00735412" w:rsidRDefault="005A0780" w:rsidP="00631545">
      <w:pPr>
        <w:widowControl w:val="0"/>
        <w:autoSpaceDE w:val="0"/>
        <w:autoSpaceDN w:val="0"/>
        <w:adjustRightInd w:val="0"/>
        <w:ind w:firstLine="709"/>
        <w:jc w:val="both"/>
        <w:rPr>
          <w:sz w:val="29"/>
          <w:szCs w:val="29"/>
        </w:rPr>
      </w:pPr>
      <w:r w:rsidRPr="00735412">
        <w:rPr>
          <w:sz w:val="29"/>
          <w:szCs w:val="29"/>
        </w:rPr>
        <w:t xml:space="preserve">высокотехнологичная медицинская помощь, оказываемая в </w:t>
      </w:r>
      <w:r w:rsidR="00554229" w:rsidRPr="00735412">
        <w:rPr>
          <w:sz w:val="29"/>
          <w:szCs w:val="29"/>
        </w:rPr>
        <w:t>медицинских организациях</w:t>
      </w:r>
      <w:r w:rsidR="00370E38" w:rsidRPr="00735412">
        <w:rPr>
          <w:sz w:val="29"/>
          <w:szCs w:val="29"/>
        </w:rPr>
        <w:t>,</w:t>
      </w:r>
      <w:r w:rsidR="00554229" w:rsidRPr="00735412">
        <w:rPr>
          <w:sz w:val="29"/>
          <w:szCs w:val="29"/>
        </w:rPr>
        <w:t xml:space="preserve"> </w:t>
      </w:r>
      <w:r w:rsidR="00B80147" w:rsidRPr="00735412">
        <w:rPr>
          <w:sz w:val="29"/>
          <w:szCs w:val="29"/>
        </w:rPr>
        <w:t>подведомственных министерству здравоохранения Иркутской области</w:t>
      </w:r>
      <w:r w:rsidRPr="00735412">
        <w:rPr>
          <w:sz w:val="29"/>
          <w:szCs w:val="29"/>
        </w:rPr>
        <w:t xml:space="preserve">, </w:t>
      </w:r>
      <w:r w:rsidR="00F24DC3" w:rsidRPr="00735412">
        <w:rPr>
          <w:sz w:val="29"/>
          <w:szCs w:val="29"/>
        </w:rPr>
        <w:t>по перечню видов высокотехнологичной медицинской помощи, представленному в</w:t>
      </w:r>
      <w:r w:rsidR="00AF1BA8" w:rsidRPr="00735412">
        <w:rPr>
          <w:sz w:val="29"/>
          <w:szCs w:val="29"/>
        </w:rPr>
        <w:t xml:space="preserve"> разделе II приложения</w:t>
      </w:r>
      <w:r w:rsidR="0068694A" w:rsidRPr="00735412">
        <w:rPr>
          <w:sz w:val="29"/>
          <w:szCs w:val="29"/>
        </w:rPr>
        <w:t xml:space="preserve"> 3</w:t>
      </w:r>
      <w:r w:rsidR="00527535">
        <w:rPr>
          <w:sz w:val="29"/>
          <w:szCs w:val="29"/>
        </w:rPr>
        <w:t xml:space="preserve"> к Программе</w:t>
      </w:r>
      <w:r w:rsidRPr="00735412">
        <w:rPr>
          <w:sz w:val="29"/>
          <w:szCs w:val="29"/>
        </w:rPr>
        <w:t>;</w:t>
      </w:r>
    </w:p>
    <w:p w:rsidR="005A0780" w:rsidRPr="00735412" w:rsidRDefault="005A0780" w:rsidP="00631545">
      <w:pPr>
        <w:widowControl w:val="0"/>
        <w:autoSpaceDE w:val="0"/>
        <w:autoSpaceDN w:val="0"/>
        <w:adjustRightInd w:val="0"/>
        <w:ind w:firstLine="709"/>
        <w:jc w:val="both"/>
        <w:rPr>
          <w:sz w:val="29"/>
          <w:szCs w:val="29"/>
        </w:rPr>
      </w:pPr>
      <w:r w:rsidRPr="00735412">
        <w:rPr>
          <w:sz w:val="29"/>
          <w:szCs w:val="29"/>
        </w:rPr>
        <w:t xml:space="preserve">обеспечение граждан зарегистрированными в установленном порядке на территории Российской Федерации лекарственными </w:t>
      </w:r>
      <w:r w:rsidR="00F81DE0" w:rsidRPr="00735412">
        <w:rPr>
          <w:sz w:val="29"/>
          <w:szCs w:val="29"/>
        </w:rPr>
        <w:t>препарат</w:t>
      </w:r>
      <w:r w:rsidRPr="00735412">
        <w:rPr>
          <w:sz w:val="29"/>
          <w:szCs w:val="29"/>
        </w:rPr>
        <w:t xml:space="preserve">ами </w:t>
      </w:r>
      <w:r w:rsidR="006F51E1" w:rsidRPr="00735412">
        <w:rPr>
          <w:sz w:val="29"/>
          <w:szCs w:val="29"/>
        </w:rPr>
        <w:t xml:space="preserve">для медицинского применения </w:t>
      </w:r>
      <w:r w:rsidRPr="00735412">
        <w:rPr>
          <w:sz w:val="29"/>
          <w:szCs w:val="29"/>
        </w:rPr>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05C38" w:rsidRPr="00735412" w:rsidRDefault="00005C38" w:rsidP="00631545">
      <w:pPr>
        <w:widowControl w:val="0"/>
        <w:autoSpaceDE w:val="0"/>
        <w:autoSpaceDN w:val="0"/>
        <w:adjustRightInd w:val="0"/>
        <w:ind w:firstLine="709"/>
        <w:jc w:val="both"/>
        <w:rPr>
          <w:sz w:val="29"/>
          <w:szCs w:val="29"/>
        </w:rPr>
      </w:pPr>
      <w:r w:rsidRPr="00735412">
        <w:rPr>
          <w:sz w:val="29"/>
          <w:szCs w:val="29"/>
        </w:rPr>
        <w:t xml:space="preserve">обеспечение лекарственными препаратами </w:t>
      </w:r>
      <w:r w:rsidR="006F51E1" w:rsidRPr="00735412">
        <w:rPr>
          <w:sz w:val="29"/>
          <w:szCs w:val="29"/>
        </w:rPr>
        <w:t xml:space="preserve">для медицинского применения </w:t>
      </w:r>
      <w:r w:rsidRPr="00735412">
        <w:rPr>
          <w:sz w:val="29"/>
          <w:szCs w:val="29"/>
        </w:rPr>
        <w:t xml:space="preserve">в соответствии с </w:t>
      </w:r>
      <w:hyperlink r:id="rId18" w:history="1">
        <w:r w:rsidRPr="00735412">
          <w:rPr>
            <w:sz w:val="29"/>
            <w:szCs w:val="29"/>
          </w:rPr>
          <w:t>перечнем</w:t>
        </w:r>
      </w:hyperlink>
      <w:r w:rsidRPr="00735412">
        <w:rPr>
          <w:sz w:val="29"/>
          <w:szCs w:val="29"/>
        </w:rPr>
        <w:t xml:space="preserve"> </w:t>
      </w:r>
      <w:r w:rsidR="005A0780" w:rsidRPr="00735412">
        <w:rPr>
          <w:sz w:val="29"/>
          <w:szCs w:val="29"/>
        </w:rPr>
        <w:t xml:space="preserve">групп населения и категорий заболеваний, при амбулаторном лечении которых лекарственные препараты </w:t>
      </w:r>
      <w:r w:rsidR="006F51E1" w:rsidRPr="00735412">
        <w:rPr>
          <w:sz w:val="29"/>
          <w:szCs w:val="29"/>
        </w:rPr>
        <w:t xml:space="preserve">для медицинского применения </w:t>
      </w:r>
      <w:r w:rsidR="005A0780" w:rsidRPr="00735412">
        <w:rPr>
          <w:sz w:val="29"/>
          <w:szCs w:val="29"/>
        </w:rPr>
        <w:t xml:space="preserve">и </w:t>
      </w:r>
      <w:r w:rsidRPr="00735412">
        <w:rPr>
          <w:sz w:val="29"/>
          <w:szCs w:val="29"/>
        </w:rPr>
        <w:t xml:space="preserve">медицинские изделия в соответствии с законодательством Российской Федерации отпускаются </w:t>
      </w:r>
      <w:r w:rsidR="006A3ACC" w:rsidRPr="00735412">
        <w:rPr>
          <w:sz w:val="29"/>
          <w:szCs w:val="29"/>
        </w:rPr>
        <w:t xml:space="preserve">по рецептам на лекарственные препараты для медицинского применения </w:t>
      </w:r>
      <w:r w:rsidRPr="00735412">
        <w:rPr>
          <w:sz w:val="29"/>
          <w:szCs w:val="29"/>
        </w:rPr>
        <w:t xml:space="preserve">бесплатно. </w:t>
      </w:r>
      <w:hyperlink w:anchor="Par7233" w:history="1">
        <w:r w:rsidRPr="00735412">
          <w:rPr>
            <w:sz w:val="29"/>
            <w:szCs w:val="29"/>
          </w:rPr>
          <w:t>Перечень</w:t>
        </w:r>
      </w:hyperlink>
      <w:r w:rsidRPr="00735412">
        <w:rPr>
          <w:sz w:val="29"/>
          <w:szCs w:val="29"/>
        </w:rPr>
        <w:t xml:space="preserve"> лекарственных препаратов</w:t>
      </w:r>
      <w:r w:rsidR="006F51E1" w:rsidRPr="00735412">
        <w:rPr>
          <w:sz w:val="29"/>
          <w:szCs w:val="29"/>
        </w:rPr>
        <w:t xml:space="preserve"> для медицинского применения</w:t>
      </w:r>
      <w:r w:rsidRPr="00735412">
        <w:rPr>
          <w:sz w:val="29"/>
          <w:szCs w:val="29"/>
        </w:rPr>
        <w:t xml:space="preserve">, отпускаемых населению </w:t>
      </w:r>
      <w:r w:rsidR="00F24DC3" w:rsidRPr="00735412">
        <w:rPr>
          <w:sz w:val="29"/>
          <w:szCs w:val="29"/>
        </w:rPr>
        <w:t xml:space="preserve"> </w:t>
      </w:r>
      <w:r w:rsidRPr="00735412">
        <w:rPr>
          <w:sz w:val="29"/>
          <w:szCs w:val="29"/>
        </w:rPr>
        <w:t xml:space="preserve">бесплатно в соответствии с Законом Иркутской области от 17 декабря 2008 года № 106-оз «О социальной поддержке отдельных групп населения в оказании медицинской помощи в Иркутской области», представлен в </w:t>
      </w:r>
      <w:r w:rsidR="002F50B1" w:rsidRPr="00735412">
        <w:rPr>
          <w:sz w:val="29"/>
          <w:szCs w:val="29"/>
        </w:rPr>
        <w:t>приложени</w:t>
      </w:r>
      <w:r w:rsidR="005C25C6" w:rsidRPr="00735412">
        <w:rPr>
          <w:sz w:val="29"/>
          <w:szCs w:val="29"/>
        </w:rPr>
        <w:t xml:space="preserve">и </w:t>
      </w:r>
      <w:r w:rsidR="007B73BF" w:rsidRPr="00735412">
        <w:rPr>
          <w:sz w:val="29"/>
          <w:szCs w:val="29"/>
        </w:rPr>
        <w:t>4</w:t>
      </w:r>
      <w:r w:rsidR="00945C35" w:rsidRPr="00735412">
        <w:rPr>
          <w:sz w:val="29"/>
          <w:szCs w:val="29"/>
        </w:rPr>
        <w:t xml:space="preserve"> </w:t>
      </w:r>
      <w:r w:rsidR="003D14EF" w:rsidRPr="00735412">
        <w:rPr>
          <w:sz w:val="29"/>
          <w:szCs w:val="29"/>
        </w:rPr>
        <w:t>к Программе</w:t>
      </w:r>
      <w:r w:rsidRPr="00735412">
        <w:rPr>
          <w:sz w:val="29"/>
          <w:szCs w:val="29"/>
        </w:rPr>
        <w:t>;</w:t>
      </w:r>
    </w:p>
    <w:p w:rsidR="006A3ACC" w:rsidRPr="00735412" w:rsidRDefault="006A3ACC" w:rsidP="00631545">
      <w:pPr>
        <w:widowControl w:val="0"/>
        <w:autoSpaceDE w:val="0"/>
        <w:autoSpaceDN w:val="0"/>
        <w:adjustRightInd w:val="0"/>
        <w:ind w:firstLine="709"/>
        <w:jc w:val="both"/>
        <w:rPr>
          <w:sz w:val="29"/>
          <w:szCs w:val="29"/>
        </w:rPr>
      </w:pPr>
      <w:r w:rsidRPr="00735412">
        <w:rPr>
          <w:sz w:val="29"/>
          <w:szCs w:val="29"/>
        </w:rPr>
        <w:t xml:space="preserve">обеспечение лекарственными препаратами </w:t>
      </w:r>
      <w:r w:rsidR="006F51E1" w:rsidRPr="00735412">
        <w:rPr>
          <w:sz w:val="29"/>
          <w:szCs w:val="29"/>
        </w:rPr>
        <w:t xml:space="preserve">для медицинского применения </w:t>
      </w:r>
      <w:r w:rsidRPr="00735412">
        <w:rPr>
          <w:sz w:val="29"/>
          <w:szCs w:val="29"/>
        </w:rPr>
        <w:t xml:space="preserve">в соответствии с </w:t>
      </w:r>
      <w:hyperlink r:id="rId19" w:history="1">
        <w:r w:rsidRPr="00735412">
          <w:rPr>
            <w:sz w:val="29"/>
            <w:szCs w:val="29"/>
          </w:rPr>
          <w:t>перечнем</w:t>
        </w:r>
      </w:hyperlink>
      <w:r w:rsidRPr="00735412">
        <w:rPr>
          <w:sz w:val="29"/>
          <w:szCs w:val="29"/>
        </w:rPr>
        <w:t xml:space="preserve"> групп населения, при амбулаторном лечении которых лекарственные препараты</w:t>
      </w:r>
      <w:r w:rsidR="00527535">
        <w:rPr>
          <w:sz w:val="29"/>
          <w:szCs w:val="29"/>
        </w:rPr>
        <w:t xml:space="preserve"> </w:t>
      </w:r>
      <w:r w:rsidR="006F51E1" w:rsidRPr="00735412">
        <w:rPr>
          <w:sz w:val="29"/>
          <w:szCs w:val="29"/>
        </w:rPr>
        <w:t>для</w:t>
      </w:r>
      <w:r w:rsidR="00527535">
        <w:rPr>
          <w:sz w:val="29"/>
          <w:szCs w:val="29"/>
        </w:rPr>
        <w:t xml:space="preserve"> </w:t>
      </w:r>
      <w:r w:rsidR="006F51E1" w:rsidRPr="00735412">
        <w:rPr>
          <w:sz w:val="29"/>
          <w:szCs w:val="29"/>
        </w:rPr>
        <w:t>медицинского применения</w:t>
      </w:r>
      <w:r w:rsidR="00527535">
        <w:rPr>
          <w:sz w:val="29"/>
          <w:szCs w:val="29"/>
        </w:rPr>
        <w:t xml:space="preserve"> </w:t>
      </w:r>
      <w:r w:rsidRPr="00735412">
        <w:rPr>
          <w:sz w:val="29"/>
          <w:szCs w:val="29"/>
        </w:rPr>
        <w:t>отпускаются</w:t>
      </w:r>
      <w:r w:rsidR="00527535">
        <w:rPr>
          <w:sz w:val="29"/>
          <w:szCs w:val="29"/>
        </w:rPr>
        <w:t xml:space="preserve"> </w:t>
      </w:r>
      <w:r w:rsidRPr="00735412">
        <w:rPr>
          <w:sz w:val="29"/>
          <w:szCs w:val="29"/>
        </w:rPr>
        <w:t>по рецептам на лекарственные препараты для медицинского примен</w:t>
      </w:r>
      <w:r w:rsidR="00527535">
        <w:rPr>
          <w:sz w:val="29"/>
          <w:szCs w:val="29"/>
        </w:rPr>
        <w:t xml:space="preserve">ения с </w:t>
      </w:r>
      <w:r w:rsidRPr="00735412">
        <w:rPr>
          <w:sz w:val="29"/>
          <w:szCs w:val="29"/>
        </w:rPr>
        <w:t xml:space="preserve">50-процентной скидкой. </w:t>
      </w:r>
      <w:hyperlink w:anchor="Par6150" w:history="1">
        <w:r w:rsidRPr="00735412">
          <w:rPr>
            <w:sz w:val="29"/>
            <w:szCs w:val="29"/>
          </w:rPr>
          <w:t>Перечень</w:t>
        </w:r>
      </w:hyperlink>
      <w:r w:rsidRPr="00735412">
        <w:rPr>
          <w:sz w:val="29"/>
          <w:szCs w:val="29"/>
        </w:rPr>
        <w:t xml:space="preserve"> лекарственных препаратов</w:t>
      </w:r>
      <w:r w:rsidR="006F51E1" w:rsidRPr="00735412">
        <w:rPr>
          <w:sz w:val="29"/>
          <w:szCs w:val="29"/>
        </w:rPr>
        <w:t xml:space="preserve"> для медицинского применения </w:t>
      </w:r>
      <w:r w:rsidRPr="00735412">
        <w:rPr>
          <w:sz w:val="29"/>
          <w:szCs w:val="29"/>
        </w:rPr>
        <w:t xml:space="preserve"> представлен в приложении 14 к Программе;</w:t>
      </w:r>
    </w:p>
    <w:p w:rsidR="00066F0E" w:rsidRPr="00735412" w:rsidRDefault="00532573" w:rsidP="00631545">
      <w:pPr>
        <w:widowControl w:val="0"/>
        <w:autoSpaceDE w:val="0"/>
        <w:autoSpaceDN w:val="0"/>
        <w:adjustRightInd w:val="0"/>
        <w:ind w:firstLine="709"/>
        <w:jc w:val="both"/>
        <w:rPr>
          <w:sz w:val="29"/>
          <w:szCs w:val="29"/>
        </w:rPr>
      </w:pPr>
      <w:r w:rsidRPr="00735412">
        <w:rPr>
          <w:sz w:val="29"/>
          <w:szCs w:val="29"/>
        </w:rPr>
        <w:t xml:space="preserve">пренатальная (дородовая диагностика) нарушений развития ребенка у беременных женщин, </w:t>
      </w:r>
      <w:r w:rsidR="00066F0E" w:rsidRPr="00735412">
        <w:rPr>
          <w:sz w:val="29"/>
          <w:szCs w:val="29"/>
        </w:rPr>
        <w:t>неонатальный скрининг на 5 наследс</w:t>
      </w:r>
      <w:r w:rsidRPr="00735412">
        <w:rPr>
          <w:sz w:val="29"/>
          <w:szCs w:val="29"/>
        </w:rPr>
        <w:t>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00066F0E" w:rsidRPr="00735412">
        <w:rPr>
          <w:sz w:val="29"/>
          <w:szCs w:val="29"/>
        </w:rPr>
        <w:t xml:space="preserve">; </w:t>
      </w:r>
    </w:p>
    <w:p w:rsidR="006F51E1" w:rsidRPr="00735412" w:rsidRDefault="006F51E1" w:rsidP="00631545">
      <w:pPr>
        <w:widowControl w:val="0"/>
        <w:autoSpaceDE w:val="0"/>
        <w:autoSpaceDN w:val="0"/>
        <w:adjustRightInd w:val="0"/>
        <w:ind w:firstLine="709"/>
        <w:jc w:val="both"/>
        <w:rPr>
          <w:sz w:val="29"/>
          <w:szCs w:val="29"/>
        </w:rPr>
      </w:pPr>
      <w:r w:rsidRPr="00735412">
        <w:rPr>
          <w:sz w:val="29"/>
          <w:szCs w:val="29"/>
        </w:rPr>
        <w:t xml:space="preserve">обеспечение медицинской деятельности, связанной с донорством органов </w:t>
      </w:r>
      <w:r w:rsidR="00532573" w:rsidRPr="00735412">
        <w:rPr>
          <w:sz w:val="29"/>
          <w:szCs w:val="29"/>
        </w:rPr>
        <w:t xml:space="preserve">и тканей </w:t>
      </w:r>
      <w:r w:rsidRPr="00735412">
        <w:rPr>
          <w:sz w:val="29"/>
          <w:szCs w:val="29"/>
        </w:rPr>
        <w:t>человека в целях трансплантации (пересадки), в медицинских организациях, подведомственных министерству здравоохранения Иркутской области;</w:t>
      </w:r>
    </w:p>
    <w:p w:rsidR="00066F0E" w:rsidRPr="00735412" w:rsidRDefault="00066F0E" w:rsidP="00631545">
      <w:pPr>
        <w:widowControl w:val="0"/>
        <w:autoSpaceDE w:val="0"/>
        <w:autoSpaceDN w:val="0"/>
        <w:adjustRightInd w:val="0"/>
        <w:ind w:firstLine="709"/>
        <w:jc w:val="both"/>
        <w:rPr>
          <w:sz w:val="29"/>
          <w:szCs w:val="29"/>
        </w:rPr>
      </w:pPr>
      <w:r w:rsidRPr="00735412">
        <w:rPr>
          <w:sz w:val="29"/>
          <w:szCs w:val="29"/>
        </w:rPr>
        <w:t>осуществление организационных мероприятий по обеспечению лекарственными препаратами</w:t>
      </w:r>
      <w:r w:rsidR="006F51E1" w:rsidRPr="00735412">
        <w:rPr>
          <w:sz w:val="29"/>
          <w:szCs w:val="29"/>
        </w:rPr>
        <w:t xml:space="preserve"> для медицинского применения </w:t>
      </w:r>
      <w:r w:rsidRPr="00735412">
        <w:rPr>
          <w:sz w:val="29"/>
          <w:szCs w:val="29"/>
        </w:rPr>
        <w:t xml:space="preserve">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735412" w:rsidRPr="00735412" w:rsidRDefault="00C31D60" w:rsidP="00631545">
      <w:pPr>
        <w:widowControl w:val="0"/>
        <w:autoSpaceDE w:val="0"/>
        <w:autoSpaceDN w:val="0"/>
        <w:adjustRightInd w:val="0"/>
        <w:ind w:firstLine="709"/>
        <w:jc w:val="both"/>
        <w:rPr>
          <w:sz w:val="29"/>
          <w:szCs w:val="29"/>
        </w:rPr>
      </w:pPr>
      <w:r w:rsidRPr="00735412">
        <w:rPr>
          <w:sz w:val="29"/>
          <w:szCs w:val="29"/>
        </w:rPr>
        <w:t>Финансовое</w:t>
      </w:r>
      <w:r w:rsidR="00735412" w:rsidRPr="00735412">
        <w:rPr>
          <w:sz w:val="29"/>
          <w:szCs w:val="29"/>
        </w:rPr>
        <w:t xml:space="preserve">      </w:t>
      </w:r>
      <w:r w:rsidRPr="00735412">
        <w:rPr>
          <w:sz w:val="29"/>
          <w:szCs w:val="29"/>
        </w:rPr>
        <w:t xml:space="preserve"> обеспечение </w:t>
      </w:r>
      <w:r w:rsidR="00735412" w:rsidRPr="00735412">
        <w:rPr>
          <w:sz w:val="29"/>
          <w:szCs w:val="29"/>
        </w:rPr>
        <w:t xml:space="preserve">      </w:t>
      </w:r>
      <w:r w:rsidRPr="00735412">
        <w:rPr>
          <w:sz w:val="29"/>
          <w:szCs w:val="29"/>
        </w:rPr>
        <w:t>проведения</w:t>
      </w:r>
      <w:r w:rsidR="00735412" w:rsidRPr="00735412">
        <w:rPr>
          <w:sz w:val="29"/>
          <w:szCs w:val="29"/>
        </w:rPr>
        <w:t xml:space="preserve">           </w:t>
      </w:r>
      <w:r w:rsidRPr="00735412">
        <w:rPr>
          <w:sz w:val="29"/>
          <w:szCs w:val="29"/>
        </w:rPr>
        <w:t xml:space="preserve"> осмотров</w:t>
      </w:r>
      <w:r w:rsidR="00735412" w:rsidRPr="00735412">
        <w:rPr>
          <w:sz w:val="29"/>
          <w:szCs w:val="29"/>
        </w:rPr>
        <w:t xml:space="preserve">               </w:t>
      </w:r>
      <w:r w:rsidRPr="00735412">
        <w:rPr>
          <w:sz w:val="29"/>
          <w:szCs w:val="29"/>
        </w:rPr>
        <w:t xml:space="preserve"> </w:t>
      </w:r>
      <w:r w:rsidR="00735412" w:rsidRPr="00735412">
        <w:rPr>
          <w:sz w:val="29"/>
          <w:szCs w:val="29"/>
        </w:rPr>
        <w:t xml:space="preserve"> </w:t>
      </w:r>
      <w:r w:rsidRPr="00735412">
        <w:rPr>
          <w:sz w:val="29"/>
          <w:szCs w:val="29"/>
        </w:rPr>
        <w:t xml:space="preserve">врачами </w:t>
      </w:r>
      <w:r w:rsidR="00735412" w:rsidRPr="00735412">
        <w:rPr>
          <w:sz w:val="29"/>
          <w:szCs w:val="29"/>
        </w:rPr>
        <w:t xml:space="preserve"> </w:t>
      </w:r>
      <w:r w:rsidRPr="00735412">
        <w:rPr>
          <w:sz w:val="29"/>
          <w:szCs w:val="29"/>
        </w:rPr>
        <w:t xml:space="preserve">и </w:t>
      </w:r>
      <w:r w:rsidR="00735412" w:rsidRPr="00735412">
        <w:rPr>
          <w:sz w:val="29"/>
          <w:szCs w:val="29"/>
        </w:rPr>
        <w:t xml:space="preserve">         </w:t>
      </w:r>
      <w:r w:rsidRPr="00735412">
        <w:rPr>
          <w:sz w:val="29"/>
          <w:szCs w:val="29"/>
        </w:rPr>
        <w:t xml:space="preserve">диагностических </w:t>
      </w:r>
      <w:r w:rsidR="00735412" w:rsidRPr="00735412">
        <w:rPr>
          <w:sz w:val="29"/>
          <w:szCs w:val="29"/>
        </w:rPr>
        <w:t xml:space="preserve">             </w:t>
      </w:r>
      <w:r w:rsidRPr="00735412">
        <w:rPr>
          <w:sz w:val="29"/>
          <w:szCs w:val="29"/>
        </w:rPr>
        <w:t>исследований</w:t>
      </w:r>
      <w:r w:rsidR="00735412" w:rsidRPr="00735412">
        <w:rPr>
          <w:sz w:val="29"/>
          <w:szCs w:val="29"/>
        </w:rPr>
        <w:t xml:space="preserve">            </w:t>
      </w:r>
      <w:r w:rsidRPr="00735412">
        <w:rPr>
          <w:sz w:val="29"/>
          <w:szCs w:val="29"/>
        </w:rPr>
        <w:t xml:space="preserve"> в</w:t>
      </w:r>
      <w:r w:rsidR="00735412" w:rsidRPr="00735412">
        <w:rPr>
          <w:sz w:val="29"/>
          <w:szCs w:val="29"/>
        </w:rPr>
        <w:t xml:space="preserve">          </w:t>
      </w:r>
      <w:r w:rsidRPr="00735412">
        <w:rPr>
          <w:sz w:val="29"/>
          <w:szCs w:val="29"/>
        </w:rPr>
        <w:t xml:space="preserve"> целях медицинского </w:t>
      </w:r>
      <w:r w:rsidR="00735412" w:rsidRPr="00735412">
        <w:rPr>
          <w:sz w:val="29"/>
          <w:szCs w:val="29"/>
        </w:rPr>
        <w:t xml:space="preserve">    </w:t>
      </w:r>
      <w:r w:rsidRPr="00735412">
        <w:rPr>
          <w:sz w:val="29"/>
          <w:szCs w:val="29"/>
        </w:rPr>
        <w:t xml:space="preserve">освидетельствования </w:t>
      </w:r>
      <w:r w:rsidR="00735412" w:rsidRPr="00735412">
        <w:rPr>
          <w:sz w:val="29"/>
          <w:szCs w:val="29"/>
        </w:rPr>
        <w:t xml:space="preserve">  </w:t>
      </w:r>
      <w:r w:rsidR="00735412">
        <w:rPr>
          <w:sz w:val="29"/>
          <w:szCs w:val="29"/>
        </w:rPr>
        <w:t xml:space="preserve">  </w:t>
      </w:r>
      <w:r w:rsidR="00735412" w:rsidRPr="00735412">
        <w:rPr>
          <w:sz w:val="29"/>
          <w:szCs w:val="29"/>
        </w:rPr>
        <w:t xml:space="preserve">   </w:t>
      </w:r>
      <w:r w:rsidRPr="00735412">
        <w:rPr>
          <w:sz w:val="29"/>
          <w:szCs w:val="29"/>
        </w:rPr>
        <w:t>лиц,</w:t>
      </w:r>
      <w:r w:rsidR="00735412" w:rsidRPr="00735412">
        <w:rPr>
          <w:sz w:val="29"/>
          <w:szCs w:val="29"/>
        </w:rPr>
        <w:t xml:space="preserve">            </w:t>
      </w:r>
      <w:r w:rsidRPr="00735412">
        <w:rPr>
          <w:sz w:val="29"/>
          <w:szCs w:val="29"/>
        </w:rPr>
        <w:t xml:space="preserve"> </w:t>
      </w:r>
      <w:r w:rsidR="00735412" w:rsidRPr="00735412">
        <w:rPr>
          <w:sz w:val="29"/>
          <w:szCs w:val="29"/>
        </w:rPr>
        <w:t xml:space="preserve">  </w:t>
      </w:r>
      <w:r w:rsidRPr="00735412">
        <w:rPr>
          <w:sz w:val="29"/>
          <w:szCs w:val="29"/>
        </w:rPr>
        <w:t xml:space="preserve">желающих </w:t>
      </w:r>
      <w:r w:rsidR="00735412" w:rsidRPr="00735412">
        <w:rPr>
          <w:sz w:val="29"/>
          <w:szCs w:val="29"/>
        </w:rPr>
        <w:t xml:space="preserve">   </w:t>
      </w:r>
      <w:r w:rsidRPr="00735412">
        <w:rPr>
          <w:sz w:val="29"/>
          <w:szCs w:val="29"/>
        </w:rPr>
        <w:t>усыновить</w:t>
      </w:r>
      <w:r w:rsidR="00735412">
        <w:rPr>
          <w:sz w:val="29"/>
          <w:szCs w:val="29"/>
        </w:rPr>
        <w:t xml:space="preserve">    </w:t>
      </w:r>
      <w:r w:rsidRPr="00735412">
        <w:rPr>
          <w:sz w:val="29"/>
          <w:szCs w:val="29"/>
        </w:rPr>
        <w:t xml:space="preserve"> </w:t>
      </w:r>
      <w:r w:rsidR="00735412" w:rsidRPr="00735412">
        <w:rPr>
          <w:sz w:val="29"/>
          <w:szCs w:val="29"/>
        </w:rPr>
        <w:t xml:space="preserve"> </w:t>
      </w:r>
      <w:r w:rsidRPr="00735412">
        <w:rPr>
          <w:sz w:val="29"/>
          <w:szCs w:val="29"/>
        </w:rPr>
        <w:t xml:space="preserve">(удочерить), </w:t>
      </w:r>
      <w:r w:rsidR="00735412" w:rsidRPr="00735412">
        <w:rPr>
          <w:sz w:val="29"/>
          <w:szCs w:val="29"/>
        </w:rPr>
        <w:t xml:space="preserve">  </w:t>
      </w:r>
      <w:r w:rsidR="00735412">
        <w:rPr>
          <w:sz w:val="29"/>
          <w:szCs w:val="29"/>
        </w:rPr>
        <w:t xml:space="preserve"> </w:t>
      </w:r>
      <w:r w:rsidR="00735412" w:rsidRPr="00735412">
        <w:rPr>
          <w:sz w:val="29"/>
          <w:szCs w:val="29"/>
        </w:rPr>
        <w:t xml:space="preserve">   </w:t>
      </w:r>
      <w:r w:rsidRPr="00735412">
        <w:rPr>
          <w:sz w:val="29"/>
          <w:szCs w:val="29"/>
        </w:rPr>
        <w:t xml:space="preserve">взять </w:t>
      </w:r>
      <w:r w:rsidR="00735412">
        <w:rPr>
          <w:sz w:val="29"/>
          <w:szCs w:val="29"/>
        </w:rPr>
        <w:t xml:space="preserve"> </w:t>
      </w:r>
      <w:r w:rsidR="00735412" w:rsidRPr="00735412">
        <w:rPr>
          <w:sz w:val="29"/>
          <w:szCs w:val="29"/>
        </w:rPr>
        <w:t xml:space="preserve">      </w:t>
      </w:r>
      <w:r w:rsidRPr="00735412">
        <w:rPr>
          <w:sz w:val="29"/>
          <w:szCs w:val="29"/>
        </w:rPr>
        <w:t xml:space="preserve">под </w:t>
      </w:r>
      <w:r w:rsidR="00735412">
        <w:rPr>
          <w:sz w:val="29"/>
          <w:szCs w:val="29"/>
        </w:rPr>
        <w:t xml:space="preserve"> </w:t>
      </w:r>
      <w:r w:rsidR="00735412" w:rsidRPr="00735412">
        <w:rPr>
          <w:sz w:val="29"/>
          <w:szCs w:val="29"/>
        </w:rPr>
        <w:t xml:space="preserve">    </w:t>
      </w:r>
      <w:r w:rsidRPr="00735412">
        <w:rPr>
          <w:sz w:val="29"/>
          <w:szCs w:val="29"/>
        </w:rPr>
        <w:t>опеку (попечительство),</w:t>
      </w:r>
      <w:r w:rsidR="00735412">
        <w:rPr>
          <w:sz w:val="29"/>
          <w:szCs w:val="29"/>
        </w:rPr>
        <w:t xml:space="preserve">   </w:t>
      </w:r>
      <w:r w:rsidRPr="00735412">
        <w:rPr>
          <w:sz w:val="29"/>
          <w:szCs w:val="29"/>
        </w:rPr>
        <w:t xml:space="preserve"> в </w:t>
      </w:r>
    </w:p>
    <w:p w:rsidR="00D80A3F" w:rsidRPr="004A5DC7" w:rsidRDefault="00C31D60" w:rsidP="00631545">
      <w:pPr>
        <w:widowControl w:val="0"/>
        <w:autoSpaceDE w:val="0"/>
        <w:autoSpaceDN w:val="0"/>
        <w:adjustRightInd w:val="0"/>
        <w:ind w:firstLine="709"/>
        <w:jc w:val="both"/>
        <w:rPr>
          <w:sz w:val="28"/>
          <w:szCs w:val="28"/>
        </w:rPr>
      </w:pPr>
      <w:r w:rsidRPr="00735412">
        <w:rPr>
          <w:sz w:val="28"/>
          <w:szCs w:val="28"/>
        </w:rPr>
        <w:t>приемную или патронатную семью</w:t>
      </w:r>
      <w:r w:rsidRPr="004A5DC7">
        <w:rPr>
          <w:sz w:val="28"/>
          <w:szCs w:val="28"/>
        </w:rPr>
        <w:t xml:space="preserve"> детей, оставшихся без попечения родителей, в части видов медицинской помощи и по за</w:t>
      </w:r>
      <w:r w:rsidR="00D80A3F" w:rsidRPr="004A5DC7">
        <w:rPr>
          <w:sz w:val="28"/>
          <w:szCs w:val="28"/>
        </w:rPr>
        <w:t>болеваниям, входящим в П</w:t>
      </w:r>
      <w:r w:rsidRPr="004A5DC7">
        <w:rPr>
          <w:sz w:val="28"/>
          <w:szCs w:val="28"/>
        </w:rPr>
        <w:t xml:space="preserve">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w:t>
      </w:r>
      <w:r w:rsidR="00D80A3F" w:rsidRPr="004A5DC7">
        <w:rPr>
          <w:sz w:val="28"/>
          <w:szCs w:val="28"/>
        </w:rPr>
        <w:t>П</w:t>
      </w:r>
      <w:r w:rsidRPr="004A5DC7">
        <w:rPr>
          <w:sz w:val="28"/>
          <w:szCs w:val="28"/>
        </w:rPr>
        <w:t>рограмму обязательного медицинского страхования</w:t>
      </w:r>
      <w:r w:rsidR="00C93B73" w:rsidRPr="004A5DC7">
        <w:rPr>
          <w:sz w:val="28"/>
          <w:szCs w:val="28"/>
        </w:rPr>
        <w:t>, осуществляется</w:t>
      </w:r>
      <w:r w:rsidRPr="004A5DC7">
        <w:rPr>
          <w:sz w:val="28"/>
          <w:szCs w:val="28"/>
        </w:rPr>
        <w:t xml:space="preserve"> за счет бюджет</w:t>
      </w:r>
      <w:r w:rsidR="00D80A3F" w:rsidRPr="004A5DC7">
        <w:rPr>
          <w:sz w:val="28"/>
          <w:szCs w:val="28"/>
        </w:rPr>
        <w:t>ных ассигнований областного бюджета</w:t>
      </w:r>
      <w:r w:rsidRPr="004A5DC7">
        <w:rPr>
          <w:sz w:val="28"/>
          <w:szCs w:val="28"/>
        </w:rPr>
        <w:t>.</w:t>
      </w:r>
    </w:p>
    <w:p w:rsidR="00C31D60" w:rsidRPr="0008703D" w:rsidRDefault="00D80A3F" w:rsidP="00631545">
      <w:pPr>
        <w:widowControl w:val="0"/>
        <w:autoSpaceDE w:val="0"/>
        <w:autoSpaceDN w:val="0"/>
        <w:adjustRightInd w:val="0"/>
        <w:ind w:firstLine="709"/>
        <w:jc w:val="both"/>
        <w:rPr>
          <w:sz w:val="28"/>
          <w:szCs w:val="28"/>
        </w:rPr>
      </w:pPr>
      <w:r w:rsidRPr="004A5DC7">
        <w:rPr>
          <w:sz w:val="28"/>
          <w:szCs w:val="28"/>
        </w:rPr>
        <w:t xml:space="preserve"> </w:t>
      </w:r>
      <w:r w:rsidR="00EA0F4B" w:rsidRPr="004A5DC7">
        <w:rPr>
          <w:sz w:val="28"/>
          <w:szCs w:val="28"/>
        </w:rPr>
        <w:t>О</w:t>
      </w:r>
      <w:r w:rsidRPr="0008703D">
        <w:rPr>
          <w:sz w:val="28"/>
          <w:szCs w:val="28"/>
        </w:rPr>
        <w:t>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w:t>
      </w:r>
      <w:r w:rsidR="00295C8C" w:rsidRPr="0008703D">
        <w:rPr>
          <w:sz w:val="28"/>
          <w:szCs w:val="28"/>
        </w:rPr>
        <w:t xml:space="preserve">рограммы, </w:t>
      </w:r>
      <w:r w:rsidR="007B47A6" w:rsidRPr="0008703D">
        <w:rPr>
          <w:sz w:val="28"/>
          <w:szCs w:val="28"/>
        </w:rPr>
        <w:t>при проведении обязательных диагностических исследовани</w:t>
      </w:r>
      <w:r w:rsidR="00527535">
        <w:rPr>
          <w:sz w:val="28"/>
          <w:szCs w:val="28"/>
        </w:rPr>
        <w:t>й</w:t>
      </w:r>
      <w:r w:rsidR="007B47A6" w:rsidRPr="0008703D">
        <w:rPr>
          <w:sz w:val="28"/>
          <w:szCs w:val="28"/>
        </w:rPr>
        <w:t xml:space="preserve"> и оказании медицинской помощи гражданам </w:t>
      </w:r>
      <w:r w:rsidRPr="0008703D">
        <w:rPr>
          <w:sz w:val="28"/>
          <w:szCs w:val="28"/>
        </w:rPr>
        <w:t xml:space="preserve">при постановке </w:t>
      </w:r>
      <w:r w:rsidR="007B47A6" w:rsidRPr="0008703D">
        <w:rPr>
          <w:sz w:val="28"/>
          <w:szCs w:val="28"/>
        </w:rPr>
        <w:t>их</w:t>
      </w:r>
      <w:r w:rsidRPr="0008703D">
        <w:rPr>
          <w:sz w:val="28"/>
          <w:szCs w:val="28"/>
        </w:rPr>
        <w:t xml:space="preserve"> на воинский учет, призыве или поступлении на военную службу или приравненную к ней службу по контракту, поступлении в военные профессиональные</w:t>
      </w:r>
      <w:r w:rsidR="004D675F" w:rsidRPr="0008703D">
        <w:rPr>
          <w:sz w:val="28"/>
          <w:szCs w:val="28"/>
        </w:rPr>
        <w:t xml:space="preserve"> образовательные</w:t>
      </w:r>
      <w:r w:rsidRPr="0008703D">
        <w:rPr>
          <w:sz w:val="28"/>
          <w:szCs w:val="28"/>
        </w:rPr>
        <w:t xml:space="preserve"> организации или военные образовательные организации высшего образования,</w:t>
      </w:r>
      <w:r w:rsidR="00EA0F4B" w:rsidRPr="0008703D">
        <w:rPr>
          <w:sz w:val="28"/>
          <w:szCs w:val="28"/>
        </w:rPr>
        <w:t xml:space="preserve"> </w:t>
      </w:r>
      <w:r w:rsidRPr="0008703D">
        <w:rPr>
          <w:sz w:val="28"/>
          <w:szCs w:val="28"/>
        </w:rPr>
        <w:t xml:space="preserve"> </w:t>
      </w:r>
      <w:r w:rsidR="004D675F" w:rsidRPr="0008703D">
        <w:rPr>
          <w:sz w:val="28"/>
          <w:szCs w:val="28"/>
        </w:rPr>
        <w:t xml:space="preserve">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w:t>
      </w:r>
      <w:r w:rsidRPr="0008703D">
        <w:rPr>
          <w:sz w:val="28"/>
          <w:szCs w:val="28"/>
        </w:rPr>
        <w:t>призыве на военные сборы, а также при направлении на альтернативную гражданскую службу</w:t>
      </w:r>
      <w:r w:rsidR="007B47A6" w:rsidRPr="0008703D">
        <w:rPr>
          <w:sz w:val="28"/>
          <w:szCs w:val="28"/>
        </w:rPr>
        <w:t>, за исключением медицинского освидетельствования в целях определения годности граждан к военной или приравненной к ней службе</w:t>
      </w:r>
      <w:r w:rsidRPr="0008703D">
        <w:rPr>
          <w:sz w:val="28"/>
          <w:szCs w:val="28"/>
        </w:rPr>
        <w:t xml:space="preserve"> осуществляется за счет бюджетных ассиг</w:t>
      </w:r>
      <w:r w:rsidR="008003BE" w:rsidRPr="0008703D">
        <w:rPr>
          <w:sz w:val="28"/>
          <w:szCs w:val="28"/>
        </w:rPr>
        <w:t>нований областного бюджета</w:t>
      </w:r>
      <w:r w:rsidR="00EA0F4B" w:rsidRPr="0008703D">
        <w:rPr>
          <w:sz w:val="28"/>
          <w:szCs w:val="28"/>
        </w:rPr>
        <w:t xml:space="preserve"> (в части видов медицинской помощи и по заболеваниям, не входящим в </w:t>
      </w:r>
      <w:r w:rsidR="00D915EA" w:rsidRPr="0008703D">
        <w:rPr>
          <w:sz w:val="28"/>
          <w:szCs w:val="28"/>
        </w:rPr>
        <w:t>ТПОМС</w:t>
      </w:r>
      <w:r w:rsidR="00EA0F4B" w:rsidRPr="0008703D">
        <w:rPr>
          <w:sz w:val="28"/>
          <w:szCs w:val="28"/>
        </w:rPr>
        <w:t>)</w:t>
      </w:r>
      <w:r w:rsidRPr="0008703D">
        <w:rPr>
          <w:sz w:val="28"/>
          <w:szCs w:val="28"/>
        </w:rPr>
        <w:t xml:space="preserve"> и средств обязательного медицинского страхования</w:t>
      </w:r>
      <w:r w:rsidR="00EA0F4B" w:rsidRPr="0008703D">
        <w:rPr>
          <w:sz w:val="28"/>
          <w:szCs w:val="28"/>
        </w:rPr>
        <w:t xml:space="preserve"> (в части видов медицинской помощи и по заболеваниям, входящим в </w:t>
      </w:r>
      <w:r w:rsidR="00D915EA" w:rsidRPr="0008703D">
        <w:rPr>
          <w:sz w:val="28"/>
          <w:szCs w:val="28"/>
        </w:rPr>
        <w:t>ТПОМС</w:t>
      </w:r>
      <w:r w:rsidR="0027265E" w:rsidRPr="0008703D">
        <w:rPr>
          <w:sz w:val="28"/>
          <w:szCs w:val="28"/>
        </w:rPr>
        <w:t>)</w:t>
      </w:r>
      <w:r w:rsidRPr="0008703D">
        <w:rPr>
          <w:sz w:val="28"/>
          <w:szCs w:val="28"/>
        </w:rPr>
        <w:t>.</w:t>
      </w:r>
    </w:p>
    <w:p w:rsidR="00B83BD5" w:rsidRPr="004A5DC7" w:rsidRDefault="00B83BD5" w:rsidP="00631545">
      <w:pPr>
        <w:widowControl w:val="0"/>
        <w:autoSpaceDE w:val="0"/>
        <w:autoSpaceDN w:val="0"/>
        <w:adjustRightInd w:val="0"/>
        <w:ind w:firstLine="709"/>
        <w:jc w:val="both"/>
        <w:rPr>
          <w:sz w:val="28"/>
          <w:szCs w:val="28"/>
        </w:rPr>
      </w:pPr>
      <w:r w:rsidRPr="004A5DC7">
        <w:rPr>
          <w:sz w:val="28"/>
          <w:szCs w:val="28"/>
        </w:rPr>
        <w:t>За счет средств областного бюджета медицинское обследование указанных граждан осуществляется в</w:t>
      </w:r>
      <w:r w:rsidR="008C4AE2" w:rsidRPr="004A5DC7">
        <w:rPr>
          <w:sz w:val="28"/>
          <w:szCs w:val="28"/>
        </w:rPr>
        <w:t xml:space="preserve"> медицинских организациях государственной системы здравоохранения Иркутской области</w:t>
      </w:r>
      <w:r w:rsidRPr="004A5DC7">
        <w:rPr>
          <w:sz w:val="28"/>
          <w:szCs w:val="28"/>
        </w:rPr>
        <w:t>, не участвующих в реализации Территориальной программы обязательного медицинского страхования граждан Российско</w:t>
      </w:r>
      <w:r w:rsidR="00BA2C48" w:rsidRPr="004A5DC7">
        <w:rPr>
          <w:sz w:val="28"/>
          <w:szCs w:val="28"/>
        </w:rPr>
        <w:t>й Федерации в Иркутской области</w:t>
      </w:r>
      <w:r w:rsidRPr="004A5DC7">
        <w:rPr>
          <w:sz w:val="28"/>
          <w:szCs w:val="28"/>
        </w:rPr>
        <w:t>, и при применении сложных и дорогостоящих диагностических методик, финансируемых за счет средств бюджет</w:t>
      </w:r>
      <w:r w:rsidR="00BA2C48" w:rsidRPr="004A5DC7">
        <w:rPr>
          <w:sz w:val="28"/>
          <w:szCs w:val="28"/>
        </w:rPr>
        <w:t>а</w:t>
      </w:r>
      <w:r w:rsidRPr="004A5DC7">
        <w:rPr>
          <w:sz w:val="28"/>
          <w:szCs w:val="28"/>
        </w:rPr>
        <w:t>.</w:t>
      </w:r>
    </w:p>
    <w:p w:rsidR="005A0780" w:rsidRPr="004A5DC7" w:rsidRDefault="005A0780" w:rsidP="00631545">
      <w:pPr>
        <w:widowControl w:val="0"/>
        <w:autoSpaceDE w:val="0"/>
        <w:autoSpaceDN w:val="0"/>
        <w:adjustRightInd w:val="0"/>
        <w:ind w:firstLine="709"/>
        <w:jc w:val="both"/>
        <w:rPr>
          <w:sz w:val="28"/>
          <w:szCs w:val="28"/>
        </w:rPr>
      </w:pPr>
      <w:r w:rsidRPr="004A5DC7">
        <w:rPr>
          <w:sz w:val="28"/>
          <w:szCs w:val="28"/>
        </w:rPr>
        <w:t>Кроме того, за счет средств областного бюджета осуществляется:</w:t>
      </w:r>
    </w:p>
    <w:p w:rsidR="005A0780" w:rsidRPr="004A5DC7" w:rsidRDefault="005A0780" w:rsidP="00631545">
      <w:pPr>
        <w:widowControl w:val="0"/>
        <w:autoSpaceDE w:val="0"/>
        <w:autoSpaceDN w:val="0"/>
        <w:adjustRightInd w:val="0"/>
        <w:ind w:firstLine="709"/>
        <w:jc w:val="both"/>
        <w:rPr>
          <w:sz w:val="28"/>
          <w:szCs w:val="28"/>
        </w:rPr>
      </w:pPr>
      <w:r w:rsidRPr="004A5DC7">
        <w:rPr>
          <w:sz w:val="28"/>
          <w:szCs w:val="28"/>
        </w:rPr>
        <w:t xml:space="preserve">финансирование заготовки, хранения, транспортировки, обеспечения безопасности донорской крови и (или) ее компонентов.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безвозмездно в порядке, установленном министерством здравоохранения Иркутской области, для </w:t>
      </w:r>
      <w:r w:rsidR="00295C8C" w:rsidRPr="004A5DC7">
        <w:rPr>
          <w:sz w:val="28"/>
          <w:szCs w:val="28"/>
        </w:rPr>
        <w:t xml:space="preserve">медицинских организаций </w:t>
      </w:r>
      <w:r w:rsidR="002A5F38" w:rsidRPr="004A5DC7">
        <w:rPr>
          <w:sz w:val="28"/>
          <w:szCs w:val="28"/>
        </w:rPr>
        <w:t>государственной системы здравоохранения</w:t>
      </w:r>
      <w:r w:rsidRPr="004A5DC7">
        <w:rPr>
          <w:sz w:val="28"/>
          <w:szCs w:val="28"/>
        </w:rPr>
        <w:t xml:space="preserve">, организаций частной системы здравоохранения, образовательных организаций, научных организаций, подведомственных </w:t>
      </w:r>
      <w:r w:rsidR="00527535">
        <w:rPr>
          <w:sz w:val="28"/>
          <w:szCs w:val="28"/>
        </w:rPr>
        <w:t xml:space="preserve">исполнительным </w:t>
      </w:r>
      <w:r w:rsidRPr="004A5DC7">
        <w:rPr>
          <w:sz w:val="28"/>
          <w:szCs w:val="28"/>
        </w:rPr>
        <w:t xml:space="preserve">органам </w:t>
      </w:r>
      <w:r w:rsidR="00527535">
        <w:rPr>
          <w:sz w:val="28"/>
          <w:szCs w:val="28"/>
        </w:rPr>
        <w:t xml:space="preserve">государственной </w:t>
      </w:r>
      <w:r w:rsidRPr="004A5DC7">
        <w:rPr>
          <w:sz w:val="28"/>
          <w:szCs w:val="28"/>
        </w:rPr>
        <w:t>власти Иркутской области;</w:t>
      </w:r>
    </w:p>
    <w:p w:rsidR="005A0780" w:rsidRPr="004A5DC7" w:rsidRDefault="005A0780" w:rsidP="00631545">
      <w:pPr>
        <w:widowControl w:val="0"/>
        <w:autoSpaceDE w:val="0"/>
        <w:autoSpaceDN w:val="0"/>
        <w:adjustRightInd w:val="0"/>
        <w:ind w:firstLine="709"/>
        <w:jc w:val="both"/>
        <w:rPr>
          <w:sz w:val="28"/>
          <w:szCs w:val="28"/>
        </w:rPr>
      </w:pPr>
      <w:r w:rsidRPr="004A5DC7">
        <w:rPr>
          <w:sz w:val="28"/>
          <w:szCs w:val="28"/>
        </w:rPr>
        <w:t>финансирование лечения и обследования в специализированных центрах за пределами Иркутской области по направлению министерства здравоохранения Иркутской области сверх установленных квот, а также персонифицированное приобретение медикаментов и расходных материалов, включая оплату дорогостоящих расходных материалов (в том числе имплантов, других изделий медицинского назначения, вживляемых в организм человека, и т.д.), предусмотренных стандартами медицинской помощи;</w:t>
      </w:r>
    </w:p>
    <w:p w:rsidR="005A0780" w:rsidRPr="004A5DC7" w:rsidRDefault="005A0780" w:rsidP="00631545">
      <w:pPr>
        <w:widowControl w:val="0"/>
        <w:autoSpaceDE w:val="0"/>
        <w:autoSpaceDN w:val="0"/>
        <w:adjustRightInd w:val="0"/>
        <w:ind w:firstLine="709"/>
        <w:jc w:val="both"/>
        <w:rPr>
          <w:sz w:val="28"/>
          <w:szCs w:val="28"/>
        </w:rPr>
      </w:pPr>
      <w:r w:rsidRPr="004A5DC7">
        <w:rPr>
          <w:sz w:val="28"/>
          <w:szCs w:val="28"/>
        </w:rPr>
        <w:t>финансирование централизованных закупок медикаментов, расходных материалов медицинского назнач</w:t>
      </w:r>
      <w:r w:rsidR="00CE4792" w:rsidRPr="004A5DC7">
        <w:rPr>
          <w:sz w:val="28"/>
          <w:szCs w:val="28"/>
        </w:rPr>
        <w:t>ения, медицинского оборудования</w:t>
      </w:r>
      <w:r w:rsidRPr="004A5DC7">
        <w:rPr>
          <w:sz w:val="28"/>
          <w:szCs w:val="28"/>
        </w:rPr>
        <w:t xml:space="preserve"> </w:t>
      </w:r>
      <w:r w:rsidR="00411C3F" w:rsidRPr="004A5DC7">
        <w:rPr>
          <w:sz w:val="28"/>
          <w:szCs w:val="28"/>
        </w:rPr>
        <w:t>и</w:t>
      </w:r>
      <w:r w:rsidRPr="004A5DC7">
        <w:rPr>
          <w:sz w:val="28"/>
          <w:szCs w:val="28"/>
        </w:rPr>
        <w:t xml:space="preserve"> оборудования для нужд </w:t>
      </w:r>
      <w:r w:rsidR="008C4AE2" w:rsidRPr="004A5DC7">
        <w:rPr>
          <w:sz w:val="28"/>
          <w:szCs w:val="28"/>
        </w:rPr>
        <w:t>медицинских организаций государственной системы здравоохранения</w:t>
      </w:r>
      <w:r w:rsidRPr="004A5DC7">
        <w:rPr>
          <w:sz w:val="28"/>
          <w:szCs w:val="28"/>
        </w:rPr>
        <w:t>;</w:t>
      </w:r>
    </w:p>
    <w:p w:rsidR="005A0780" w:rsidRPr="004A5DC7" w:rsidRDefault="005A0780" w:rsidP="00631545">
      <w:pPr>
        <w:widowControl w:val="0"/>
        <w:autoSpaceDE w:val="0"/>
        <w:autoSpaceDN w:val="0"/>
        <w:adjustRightInd w:val="0"/>
        <w:ind w:firstLine="709"/>
        <w:jc w:val="both"/>
        <w:rPr>
          <w:sz w:val="28"/>
          <w:szCs w:val="28"/>
        </w:rPr>
      </w:pPr>
      <w:r w:rsidRPr="004A5DC7">
        <w:rPr>
          <w:sz w:val="28"/>
          <w:szCs w:val="28"/>
        </w:rPr>
        <w:t xml:space="preserve">финансирование </w:t>
      </w:r>
      <w:r w:rsidR="00BB05A9" w:rsidRPr="004A5DC7">
        <w:rPr>
          <w:sz w:val="28"/>
          <w:szCs w:val="28"/>
        </w:rPr>
        <w:t>медицинских организаций государственной системы здравоохранения</w:t>
      </w:r>
      <w:r w:rsidRPr="004A5DC7">
        <w:rPr>
          <w:sz w:val="28"/>
          <w:szCs w:val="28"/>
        </w:rPr>
        <w:t>, подведомственных министерству здравоохранения Иркутской области и оказывающих иные государственные услуги (</w:t>
      </w:r>
      <w:r w:rsidR="008003BE" w:rsidRPr="004A5DC7">
        <w:rPr>
          <w:sz w:val="28"/>
          <w:szCs w:val="28"/>
        </w:rPr>
        <w:t>работы) в сфере охраны здоровья;</w:t>
      </w:r>
    </w:p>
    <w:p w:rsidR="00236142" w:rsidRPr="004A5DC7" w:rsidRDefault="001E1B60" w:rsidP="00631545">
      <w:pPr>
        <w:widowControl w:val="0"/>
        <w:autoSpaceDE w:val="0"/>
        <w:autoSpaceDN w:val="0"/>
        <w:adjustRightInd w:val="0"/>
        <w:ind w:firstLine="709"/>
        <w:jc w:val="both"/>
        <w:rPr>
          <w:sz w:val="28"/>
          <w:szCs w:val="28"/>
        </w:rPr>
      </w:pPr>
      <w:r w:rsidRPr="004A5DC7">
        <w:rPr>
          <w:sz w:val="28"/>
          <w:szCs w:val="28"/>
        </w:rPr>
        <w:t>осуществление финансового обеспечения расходов на приобретение основных средств (оборудование, производственный и хозяйственный инвентарь)</w:t>
      </w:r>
      <w:r w:rsidR="00236142" w:rsidRPr="004A5DC7">
        <w:rPr>
          <w:sz w:val="28"/>
          <w:szCs w:val="28"/>
        </w:rPr>
        <w:t>;</w:t>
      </w:r>
    </w:p>
    <w:p w:rsidR="001E1B60" w:rsidRPr="004A5DC7" w:rsidRDefault="00236142" w:rsidP="00631545">
      <w:pPr>
        <w:widowControl w:val="0"/>
        <w:autoSpaceDE w:val="0"/>
        <w:autoSpaceDN w:val="0"/>
        <w:adjustRightInd w:val="0"/>
        <w:ind w:firstLine="709"/>
        <w:jc w:val="both"/>
        <w:rPr>
          <w:sz w:val="28"/>
          <w:szCs w:val="28"/>
        </w:rPr>
      </w:pPr>
      <w:r w:rsidRPr="004A5DC7">
        <w:rPr>
          <w:sz w:val="28"/>
          <w:szCs w:val="28"/>
        </w:rP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001E1B60" w:rsidRPr="004A5DC7">
        <w:rPr>
          <w:sz w:val="28"/>
          <w:szCs w:val="28"/>
        </w:rPr>
        <w:t>.</w:t>
      </w:r>
    </w:p>
    <w:p w:rsidR="00295C8C" w:rsidRPr="004A5DC7" w:rsidRDefault="00295C8C" w:rsidP="00631545">
      <w:pPr>
        <w:widowControl w:val="0"/>
        <w:autoSpaceDE w:val="0"/>
        <w:autoSpaceDN w:val="0"/>
        <w:adjustRightInd w:val="0"/>
        <w:ind w:firstLine="709"/>
        <w:jc w:val="both"/>
        <w:rPr>
          <w:sz w:val="28"/>
          <w:szCs w:val="28"/>
        </w:rPr>
      </w:pPr>
      <w:r w:rsidRPr="004A5DC7">
        <w:rPr>
          <w:sz w:val="28"/>
          <w:szCs w:val="28"/>
        </w:rPr>
        <w:t>обеспечение медицинской помощи в экстренной форме, оказанной:</w:t>
      </w:r>
    </w:p>
    <w:p w:rsidR="00B5643C" w:rsidRPr="004A5DC7" w:rsidRDefault="00B5643C" w:rsidP="00631545">
      <w:pPr>
        <w:widowControl w:val="0"/>
        <w:autoSpaceDE w:val="0"/>
        <w:autoSpaceDN w:val="0"/>
        <w:adjustRightInd w:val="0"/>
        <w:ind w:firstLine="709"/>
        <w:jc w:val="both"/>
        <w:rPr>
          <w:sz w:val="28"/>
          <w:szCs w:val="28"/>
        </w:rPr>
      </w:pPr>
      <w:r w:rsidRPr="004A5DC7">
        <w:rPr>
          <w:sz w:val="28"/>
          <w:szCs w:val="28"/>
        </w:rP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включенными в перечень медицинских организаций, участвующих в реализации Программы;</w:t>
      </w:r>
    </w:p>
    <w:p w:rsidR="001D4E2D" w:rsidRPr="004A5DC7" w:rsidRDefault="00295C8C" w:rsidP="00631545">
      <w:pPr>
        <w:widowControl w:val="0"/>
        <w:autoSpaceDE w:val="0"/>
        <w:autoSpaceDN w:val="0"/>
        <w:adjustRightInd w:val="0"/>
        <w:ind w:firstLine="709"/>
        <w:jc w:val="both"/>
        <w:rPr>
          <w:sz w:val="28"/>
          <w:szCs w:val="28"/>
        </w:rPr>
      </w:pPr>
      <w:r w:rsidRPr="004A5DC7">
        <w:rPr>
          <w:sz w:val="28"/>
          <w:szCs w:val="28"/>
        </w:rPr>
        <w:t>гражданам при заболеваниях и состояниях, не входящих в Программу обязательного медицинского страхования (в рамках государст</w:t>
      </w:r>
      <w:r w:rsidR="001D4E2D" w:rsidRPr="004A5DC7">
        <w:rPr>
          <w:sz w:val="28"/>
          <w:szCs w:val="28"/>
        </w:rPr>
        <w:t xml:space="preserve">венных заданий); </w:t>
      </w:r>
    </w:p>
    <w:p w:rsidR="001D4E2D" w:rsidRPr="004A5DC7" w:rsidRDefault="001D4E2D" w:rsidP="00631545">
      <w:pPr>
        <w:widowControl w:val="0"/>
        <w:autoSpaceDE w:val="0"/>
        <w:autoSpaceDN w:val="0"/>
        <w:adjustRightInd w:val="0"/>
        <w:ind w:firstLine="709"/>
        <w:jc w:val="both"/>
        <w:rPr>
          <w:sz w:val="28"/>
          <w:szCs w:val="28"/>
        </w:rPr>
      </w:pPr>
      <w:r w:rsidRPr="004A5DC7">
        <w:rPr>
          <w:sz w:val="28"/>
          <w:szCs w:val="28"/>
        </w:rPr>
        <w:t>иные мероприятия, предусмотренные государственной Программой Иркутской области  «Развитие здравоохранения» на 2014 - 2020 годы, утвержденной постановлением Правительства Иркутской от 24 октября 2013 года № 457-пп.</w:t>
      </w:r>
    </w:p>
    <w:p w:rsidR="00E362FB" w:rsidRDefault="00066F0E" w:rsidP="00631545">
      <w:pPr>
        <w:widowControl w:val="0"/>
        <w:autoSpaceDE w:val="0"/>
        <w:autoSpaceDN w:val="0"/>
        <w:adjustRightInd w:val="0"/>
        <w:ind w:firstLine="709"/>
        <w:jc w:val="both"/>
        <w:rPr>
          <w:sz w:val="28"/>
          <w:szCs w:val="28"/>
        </w:rPr>
      </w:pPr>
      <w:r w:rsidRPr="00130C3F">
        <w:rPr>
          <w:sz w:val="28"/>
          <w:szCs w:val="28"/>
        </w:rPr>
        <w:t>Кроме того, за счет бюджетных ассигнований федерального бюджета, областного бюджета в установленном порядке оказывается медицинская</w:t>
      </w:r>
      <w:r w:rsidRPr="00B702E7">
        <w:rPr>
          <w:sz w:val="28"/>
          <w:szCs w:val="28"/>
        </w:rPr>
        <w:t xml:space="preserve"> </w:t>
      </w:r>
      <w:r w:rsidRPr="00B702E7">
        <w:rPr>
          <w:sz w:val="28"/>
          <w:szCs w:val="28"/>
        </w:rPr>
        <w:br/>
        <w:t xml:space="preserve">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w:t>
      </w:r>
      <w:r w:rsidRPr="00B702E7">
        <w:rPr>
          <w:sz w:val="28"/>
          <w:szCs w:val="28"/>
        </w:rPr>
        <w:br/>
        <w:t>страхования, в лепрозориях и соответствующих структурных подразделениях медицинских организаций;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w:t>
      </w:r>
      <w:r>
        <w:rPr>
          <w:sz w:val="28"/>
          <w:szCs w:val="28"/>
        </w:rPr>
        <w:t xml:space="preserve"> </w:t>
      </w:r>
      <w:r w:rsidRPr="00B702E7">
        <w:rPr>
          <w:sz w:val="28"/>
          <w:szCs w:val="28"/>
        </w:rPr>
        <w:t>медицинских информационно-аналитических центрах, бюро медицинской статистики; в центрах крови, кабинетах</w:t>
      </w:r>
      <w:r w:rsidRPr="0008703D">
        <w:rPr>
          <w:sz w:val="28"/>
          <w:szCs w:val="28"/>
        </w:rPr>
        <w:t xml:space="preserve"> </w:t>
      </w:r>
      <w:r w:rsidRPr="00B702E7">
        <w:rPr>
          <w:sz w:val="28"/>
          <w:szCs w:val="28"/>
        </w:rPr>
        <w:t>и станциях переливания крови;</w:t>
      </w:r>
      <w:r w:rsidR="00F078A2">
        <w:rPr>
          <w:sz w:val="28"/>
          <w:szCs w:val="28"/>
        </w:rPr>
        <w:t xml:space="preserve"> </w:t>
      </w:r>
      <w:r w:rsidRPr="00B702E7">
        <w:rPr>
          <w:sz w:val="28"/>
          <w:szCs w:val="28"/>
        </w:rPr>
        <w:t xml:space="preserve"> в домах ребенка, включая специализированные; молочных кухнях и прочих медицинских организациях, входящих в </w:t>
      </w:r>
      <w:hyperlink r:id="rId20" w:history="1">
        <w:r w:rsidRPr="00B702E7">
          <w:rPr>
            <w:sz w:val="28"/>
            <w:szCs w:val="28"/>
          </w:rPr>
          <w:t>номенклатуру</w:t>
        </w:r>
      </w:hyperlink>
      <w:r w:rsidRPr="00B702E7">
        <w:rPr>
          <w:sz w:val="28"/>
          <w:szCs w:val="28"/>
        </w:rPr>
        <w:t xml:space="preserve"> медицинских </w:t>
      </w:r>
      <w:r w:rsidRPr="00B702E7">
        <w:rPr>
          <w:sz w:val="28"/>
          <w:szCs w:val="28"/>
        </w:rPr>
        <w:br/>
        <w:t xml:space="preserve">организаций, утверждаемую Министерством здравоохранения Российской </w:t>
      </w:r>
      <w:r w:rsidRPr="005D3FE9">
        <w:rPr>
          <w:sz w:val="28"/>
          <w:szCs w:val="28"/>
        </w:rPr>
        <w:t>Федерации,</w:t>
      </w:r>
      <w:r w:rsidR="00575937" w:rsidRPr="0008703D">
        <w:rPr>
          <w:sz w:val="28"/>
          <w:szCs w:val="28"/>
        </w:rPr>
        <w:t xml:space="preserve"> </w:t>
      </w:r>
      <w:r w:rsidR="00532573" w:rsidRPr="00532573">
        <w:rPr>
          <w:sz w:val="28"/>
          <w:szCs w:val="28"/>
        </w:rPr>
        <w:t>а также</w:t>
      </w:r>
      <w:r w:rsidR="00532573" w:rsidRPr="0008703D">
        <w:rPr>
          <w:sz w:val="28"/>
          <w:szCs w:val="28"/>
        </w:rPr>
        <w:t xml:space="preserve"> </w:t>
      </w:r>
      <w:r w:rsidR="00575937" w:rsidRPr="005D3FE9">
        <w:rPr>
          <w:sz w:val="28"/>
          <w:szCs w:val="28"/>
        </w:rPr>
        <w:t xml:space="preserve">осуществляется финансовое </w:t>
      </w:r>
      <w:r w:rsidR="00532573">
        <w:rPr>
          <w:sz w:val="28"/>
          <w:szCs w:val="28"/>
        </w:rPr>
        <w:t xml:space="preserve">обеспечение медицинской помощи </w:t>
      </w:r>
      <w:r w:rsidR="00575937" w:rsidRPr="005D3FE9">
        <w:rPr>
          <w:sz w:val="28"/>
          <w:szCs w:val="28"/>
        </w:rPr>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w:t>
      </w:r>
      <w:r w:rsidR="00532573">
        <w:rPr>
          <w:sz w:val="28"/>
          <w:szCs w:val="28"/>
        </w:rPr>
        <w:t xml:space="preserve">илю «Медицинская реабилитация» </w:t>
      </w:r>
      <w:r w:rsidR="00575937" w:rsidRPr="005D3FE9">
        <w:rPr>
          <w:sz w:val="28"/>
          <w:szCs w:val="28"/>
        </w:rPr>
        <w:t xml:space="preserve">при заболеваниях, не включенных в базовую программу обязательного медицинского страхования (заболевания, передаваемые половым путем, </w:t>
      </w:r>
      <w:r w:rsidR="00532573">
        <w:rPr>
          <w:sz w:val="28"/>
          <w:szCs w:val="28"/>
        </w:rPr>
        <w:t>вызванных вирусом иммунодефицита человека,</w:t>
      </w:r>
      <w:r w:rsidR="00532573" w:rsidRPr="004A5DC7">
        <w:rPr>
          <w:sz w:val="28"/>
          <w:szCs w:val="28"/>
        </w:rPr>
        <w:t xml:space="preserve"> синдрома приобретенного иммунодефицита,</w:t>
      </w:r>
      <w:r w:rsidR="00532573">
        <w:rPr>
          <w:sz w:val="28"/>
          <w:szCs w:val="28"/>
        </w:rPr>
        <w:t xml:space="preserve"> туберкулеза,</w:t>
      </w:r>
      <w:r w:rsidR="00532573" w:rsidRPr="004A5DC7">
        <w:rPr>
          <w:sz w:val="28"/>
          <w:szCs w:val="28"/>
        </w:rPr>
        <w:t xml:space="preserve"> </w:t>
      </w:r>
      <w:r w:rsidR="00575937" w:rsidRPr="005D3FE9">
        <w:rPr>
          <w:sz w:val="28"/>
          <w:szCs w:val="28"/>
        </w:rPr>
        <w:t xml:space="preserve"> психические  расстройства  и  расстройства  поведения,  в  том  числе связанные с употреблением психоактивных веществ)</w:t>
      </w:r>
      <w:r w:rsidR="001659F2" w:rsidRPr="005D3FE9">
        <w:rPr>
          <w:sz w:val="28"/>
          <w:szCs w:val="28"/>
        </w:rPr>
        <w:t>,</w:t>
      </w:r>
      <w:r w:rsidRPr="005D3FE9">
        <w:rPr>
          <w:sz w:val="28"/>
          <w:szCs w:val="28"/>
        </w:rPr>
        <w:t xml:space="preserve"> а та</w:t>
      </w:r>
      <w:r w:rsidRPr="00B702E7">
        <w:rPr>
          <w:sz w:val="28"/>
          <w:szCs w:val="28"/>
        </w:rPr>
        <w:t>кже осуществляется ф</w:t>
      </w:r>
      <w:r w:rsidR="00575937">
        <w:rPr>
          <w:sz w:val="28"/>
          <w:szCs w:val="28"/>
        </w:rPr>
        <w:t xml:space="preserve">инансовое обеспечение расходов </w:t>
      </w:r>
      <w:r w:rsidRPr="00B702E7">
        <w:rPr>
          <w:sz w:val="28"/>
          <w:szCs w:val="28"/>
        </w:rPr>
        <w:t>медицинских организаций, в том числе на приобретение основных средств (оборудования, производственного и хозяйственного инвентаря).</w:t>
      </w:r>
    </w:p>
    <w:p w:rsidR="00DF2B12" w:rsidRPr="0008703D" w:rsidRDefault="002F134B" w:rsidP="00631545">
      <w:pPr>
        <w:pStyle w:val="1"/>
        <w:ind w:firstLine="709"/>
        <w:jc w:val="center"/>
        <w:rPr>
          <w:rFonts w:ascii="Times New Roman" w:hAnsi="Times New Roman"/>
          <w:b w:val="0"/>
          <w:sz w:val="28"/>
          <w:szCs w:val="28"/>
        </w:rPr>
      </w:pPr>
      <w:bookmarkStart w:id="5" w:name="Par207"/>
      <w:bookmarkEnd w:id="5"/>
      <w:r w:rsidRPr="0008703D">
        <w:rPr>
          <w:rFonts w:ascii="Times New Roman" w:hAnsi="Times New Roman"/>
          <w:b w:val="0"/>
          <w:sz w:val="28"/>
          <w:szCs w:val="28"/>
        </w:rPr>
        <w:t>Раздел 6</w:t>
      </w:r>
      <w:r w:rsidR="00DF2B12" w:rsidRPr="0008703D">
        <w:rPr>
          <w:rFonts w:ascii="Times New Roman" w:hAnsi="Times New Roman"/>
          <w:b w:val="0"/>
          <w:sz w:val="28"/>
          <w:szCs w:val="28"/>
        </w:rPr>
        <w:t>. СРЕДНИЕ НОРМАТИВЫ ОБЪЕМА МЕДИЦИНСКОЙ ПОМОЩИ</w:t>
      </w:r>
    </w:p>
    <w:p w:rsidR="00B7592A" w:rsidRDefault="00B7592A" w:rsidP="00631545">
      <w:pPr>
        <w:widowControl w:val="0"/>
        <w:autoSpaceDE w:val="0"/>
        <w:autoSpaceDN w:val="0"/>
        <w:adjustRightInd w:val="0"/>
        <w:ind w:firstLine="709"/>
        <w:jc w:val="both"/>
        <w:rPr>
          <w:sz w:val="28"/>
          <w:szCs w:val="28"/>
        </w:rPr>
      </w:pPr>
    </w:p>
    <w:p w:rsidR="00DF2B12" w:rsidRPr="004A5DC7" w:rsidRDefault="00DF2B12" w:rsidP="00631545">
      <w:pPr>
        <w:widowControl w:val="0"/>
        <w:autoSpaceDE w:val="0"/>
        <w:autoSpaceDN w:val="0"/>
        <w:adjustRightInd w:val="0"/>
        <w:ind w:firstLine="709"/>
        <w:jc w:val="both"/>
        <w:rPr>
          <w:sz w:val="28"/>
          <w:szCs w:val="28"/>
        </w:rPr>
      </w:pPr>
      <w:r w:rsidRPr="004A5DC7">
        <w:rPr>
          <w:sz w:val="28"/>
          <w:szCs w:val="28"/>
        </w:rPr>
        <w:t>Средние нормативы объема медицинской помощи по видам</w:t>
      </w:r>
      <w:r w:rsidR="00DA6160">
        <w:rPr>
          <w:sz w:val="28"/>
          <w:szCs w:val="28"/>
        </w:rPr>
        <w:t>, условиям и формам ее оказания</w:t>
      </w:r>
      <w:r w:rsidRPr="004A5DC7">
        <w:rPr>
          <w:sz w:val="28"/>
          <w:szCs w:val="28"/>
        </w:rPr>
        <w:t xml:space="preserve"> в целом по Программе рассчитываются в единицах объема на 1 </w:t>
      </w:r>
      <w:r w:rsidR="00C9252F" w:rsidRPr="004A5DC7">
        <w:rPr>
          <w:sz w:val="28"/>
          <w:szCs w:val="28"/>
        </w:rPr>
        <w:t>жителя</w:t>
      </w:r>
      <w:r w:rsidRPr="004A5DC7">
        <w:rPr>
          <w:sz w:val="28"/>
          <w:szCs w:val="28"/>
        </w:rPr>
        <w:t xml:space="preserve"> в год, по Программе обязательного медицинского страхования - на 1 застрахованное лицо.</w:t>
      </w:r>
    </w:p>
    <w:p w:rsidR="00DF2B12" w:rsidRPr="004A5DC7" w:rsidRDefault="00DF2B12" w:rsidP="00631545">
      <w:pPr>
        <w:widowControl w:val="0"/>
        <w:autoSpaceDE w:val="0"/>
        <w:autoSpaceDN w:val="0"/>
        <w:adjustRightInd w:val="0"/>
        <w:ind w:firstLine="709"/>
        <w:jc w:val="both"/>
        <w:rPr>
          <w:sz w:val="28"/>
          <w:szCs w:val="28"/>
        </w:rPr>
      </w:pPr>
      <w:r w:rsidRPr="004A5DC7">
        <w:rPr>
          <w:sz w:val="28"/>
          <w:szCs w:val="28"/>
        </w:rP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DF2B12" w:rsidRPr="004A5DC7" w:rsidRDefault="00DF2B12" w:rsidP="00631545">
      <w:pPr>
        <w:widowControl w:val="0"/>
        <w:autoSpaceDE w:val="0"/>
        <w:autoSpaceDN w:val="0"/>
        <w:adjustRightInd w:val="0"/>
        <w:ind w:firstLine="709"/>
        <w:jc w:val="both"/>
        <w:rPr>
          <w:sz w:val="28"/>
          <w:szCs w:val="28"/>
        </w:rPr>
      </w:pPr>
      <w:r w:rsidRPr="004A5DC7">
        <w:rPr>
          <w:sz w:val="28"/>
          <w:szCs w:val="28"/>
        </w:rPr>
        <w:t xml:space="preserve">Единицей объема скорой медицинской помощи является вызов </w:t>
      </w:r>
      <w:r w:rsidR="00B80147" w:rsidRPr="004A5DC7">
        <w:rPr>
          <w:sz w:val="28"/>
          <w:szCs w:val="28"/>
        </w:rPr>
        <w:t xml:space="preserve">медицинской помощи в амбулаторных условиях </w:t>
      </w:r>
      <w:r w:rsidRPr="004A5DC7">
        <w:rPr>
          <w:sz w:val="28"/>
          <w:szCs w:val="28"/>
        </w:rPr>
        <w:t xml:space="preserve"> - посещение и обращение по поводу заболевания, </w:t>
      </w:r>
      <w:r w:rsidR="00B80147" w:rsidRPr="004A5DC7">
        <w:rPr>
          <w:sz w:val="28"/>
          <w:szCs w:val="28"/>
        </w:rPr>
        <w:t>медицинской помощи в стационарных условиях</w:t>
      </w:r>
      <w:r w:rsidRPr="004A5DC7">
        <w:rPr>
          <w:sz w:val="28"/>
          <w:szCs w:val="28"/>
        </w:rPr>
        <w:t xml:space="preserve"> -  случай госпитализации (законченный случай лечения в стационарных условиях), </w:t>
      </w:r>
      <w:r w:rsidR="00DA6160">
        <w:rPr>
          <w:sz w:val="28"/>
          <w:szCs w:val="28"/>
        </w:rPr>
        <w:t xml:space="preserve">медицинской помощи в </w:t>
      </w:r>
      <w:r w:rsidR="001A784E">
        <w:rPr>
          <w:sz w:val="28"/>
          <w:szCs w:val="28"/>
        </w:rPr>
        <w:t>условиях дневного стационара</w:t>
      </w:r>
      <w:r w:rsidR="00DA6160">
        <w:rPr>
          <w:sz w:val="28"/>
          <w:szCs w:val="28"/>
        </w:rPr>
        <w:t xml:space="preserve"> – случай лечения </w:t>
      </w:r>
      <w:r w:rsidR="00DA6160" w:rsidRPr="004A5DC7">
        <w:rPr>
          <w:sz w:val="28"/>
          <w:szCs w:val="28"/>
        </w:rPr>
        <w:t>(законченный случай лечения в условиях</w:t>
      </w:r>
      <w:r w:rsidR="00DA6160">
        <w:rPr>
          <w:sz w:val="28"/>
          <w:szCs w:val="28"/>
        </w:rPr>
        <w:t xml:space="preserve"> дневного стационара</w:t>
      </w:r>
      <w:r w:rsidR="00DA6160" w:rsidRPr="004A5DC7">
        <w:rPr>
          <w:sz w:val="28"/>
          <w:szCs w:val="28"/>
        </w:rPr>
        <w:t>)</w:t>
      </w:r>
      <w:r w:rsidR="00DA6160">
        <w:rPr>
          <w:sz w:val="28"/>
          <w:szCs w:val="28"/>
        </w:rPr>
        <w:t xml:space="preserve">; </w:t>
      </w:r>
      <w:r w:rsidRPr="004A5DC7">
        <w:rPr>
          <w:sz w:val="28"/>
          <w:szCs w:val="28"/>
        </w:rPr>
        <w:t>медицинск</w:t>
      </w:r>
      <w:r w:rsidR="0027265E" w:rsidRPr="004A5DC7">
        <w:rPr>
          <w:sz w:val="28"/>
          <w:szCs w:val="28"/>
        </w:rPr>
        <w:t>ой реабилитации</w:t>
      </w:r>
      <w:r w:rsidRPr="004A5DC7">
        <w:rPr>
          <w:sz w:val="28"/>
          <w:szCs w:val="28"/>
        </w:rPr>
        <w:t xml:space="preserve"> койко-день.</w:t>
      </w:r>
    </w:p>
    <w:p w:rsidR="00737277" w:rsidRPr="004A5DC7" w:rsidRDefault="00737277" w:rsidP="00631545">
      <w:pPr>
        <w:widowControl w:val="0"/>
        <w:autoSpaceDE w:val="0"/>
        <w:autoSpaceDN w:val="0"/>
        <w:adjustRightInd w:val="0"/>
        <w:ind w:firstLine="709"/>
        <w:jc w:val="both"/>
        <w:rPr>
          <w:sz w:val="28"/>
          <w:szCs w:val="28"/>
        </w:rPr>
      </w:pPr>
      <w:r w:rsidRPr="004A5DC7">
        <w:rPr>
          <w:sz w:val="28"/>
          <w:szCs w:val="28"/>
        </w:rPr>
        <w:t>Единицей объема стоматологической помощи является  как посещение, так и условные единицы трудоемкости (далее - УЕТ). Переводной коэффициент пересчета одного посещения к стоматологу составляет не менее 4 УЕТ.</w:t>
      </w:r>
    </w:p>
    <w:p w:rsidR="003C0946" w:rsidRPr="0015242D" w:rsidRDefault="00DF2B12" w:rsidP="00631545">
      <w:pPr>
        <w:widowControl w:val="0"/>
        <w:autoSpaceDE w:val="0"/>
        <w:autoSpaceDN w:val="0"/>
        <w:adjustRightInd w:val="0"/>
        <w:ind w:firstLine="709"/>
        <w:jc w:val="both"/>
        <w:rPr>
          <w:sz w:val="28"/>
          <w:szCs w:val="28"/>
        </w:rPr>
      </w:pPr>
      <w:r w:rsidRPr="0015242D">
        <w:rPr>
          <w:sz w:val="28"/>
          <w:szCs w:val="28"/>
        </w:rPr>
        <w:t xml:space="preserve">Обращение по поводу заболевания - это законченный случай лечения заболевания. Кратность посещений по поводу одного заболевания составляет </w:t>
      </w:r>
      <w:r w:rsidR="0015242D" w:rsidRPr="0015242D">
        <w:rPr>
          <w:sz w:val="28"/>
          <w:szCs w:val="28"/>
        </w:rPr>
        <w:t>не менее 2.</w:t>
      </w:r>
    </w:p>
    <w:p w:rsidR="00DA6160" w:rsidRDefault="00DF2B12" w:rsidP="00631545">
      <w:pPr>
        <w:widowControl w:val="0"/>
        <w:autoSpaceDE w:val="0"/>
        <w:autoSpaceDN w:val="0"/>
        <w:adjustRightInd w:val="0"/>
        <w:ind w:firstLine="709"/>
        <w:jc w:val="both"/>
        <w:rPr>
          <w:sz w:val="28"/>
          <w:szCs w:val="28"/>
        </w:rPr>
      </w:pPr>
      <w:r w:rsidRPr="004A5DC7">
        <w:rPr>
          <w:sz w:val="28"/>
          <w:szCs w:val="28"/>
        </w:rP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w:t>
      </w:r>
      <w:r w:rsidR="00527535">
        <w:rPr>
          <w:sz w:val="28"/>
          <w:szCs w:val="28"/>
        </w:rPr>
        <w:t>нтов), длительностью до 6 часов</w:t>
      </w:r>
      <w:r w:rsidRPr="004A5DC7">
        <w:rPr>
          <w:sz w:val="28"/>
          <w:szCs w:val="28"/>
        </w:rPr>
        <w:t xml:space="preserve"> после проведенных лечебно-диагностических мероприятий единицей объема является посещение. </w:t>
      </w:r>
    </w:p>
    <w:p w:rsidR="009F608A" w:rsidRPr="004A5DC7" w:rsidRDefault="009F608A" w:rsidP="00631545">
      <w:pPr>
        <w:widowControl w:val="0"/>
        <w:autoSpaceDE w:val="0"/>
        <w:autoSpaceDN w:val="0"/>
        <w:adjustRightInd w:val="0"/>
        <w:ind w:firstLine="709"/>
        <w:jc w:val="both"/>
        <w:rPr>
          <w:sz w:val="28"/>
          <w:szCs w:val="28"/>
        </w:rPr>
      </w:pPr>
      <w:r w:rsidRPr="004A5DC7">
        <w:rPr>
          <w:sz w:val="28"/>
          <w:szCs w:val="28"/>
        </w:rPr>
        <w:t xml:space="preserve">Средние нормативы объема медицинской помощи по ее видам в целом по Программе </w:t>
      </w:r>
      <w:r w:rsidR="000B3563">
        <w:rPr>
          <w:sz w:val="28"/>
          <w:szCs w:val="28"/>
        </w:rPr>
        <w:t xml:space="preserve">на 2016 год </w:t>
      </w:r>
      <w:r w:rsidRPr="004A5DC7">
        <w:rPr>
          <w:sz w:val="28"/>
          <w:szCs w:val="28"/>
        </w:rPr>
        <w:t>в среднем составляют:</w:t>
      </w:r>
    </w:p>
    <w:p w:rsidR="00CE1A96" w:rsidRPr="00A24E2F" w:rsidRDefault="00CE1A96" w:rsidP="00631545">
      <w:pPr>
        <w:widowControl w:val="0"/>
        <w:autoSpaceDE w:val="0"/>
        <w:autoSpaceDN w:val="0"/>
        <w:adjustRightInd w:val="0"/>
        <w:ind w:firstLine="709"/>
        <w:jc w:val="both"/>
        <w:rPr>
          <w:sz w:val="28"/>
          <w:szCs w:val="28"/>
        </w:rPr>
      </w:pPr>
      <w:r w:rsidRPr="004A5DC7">
        <w:rPr>
          <w:sz w:val="28"/>
          <w:szCs w:val="28"/>
        </w:rPr>
        <w:t xml:space="preserve">для скорой медицинской помощи вне медицинской организации,               включая </w:t>
      </w:r>
      <w:r w:rsidRPr="00A24E2F">
        <w:rPr>
          <w:sz w:val="28"/>
          <w:szCs w:val="28"/>
        </w:rPr>
        <w:t xml:space="preserve">медицинскую эвакуацию, </w:t>
      </w:r>
      <w:r w:rsidR="000B3563" w:rsidRPr="00A24E2F">
        <w:rPr>
          <w:sz w:val="28"/>
          <w:szCs w:val="28"/>
        </w:rPr>
        <w:t xml:space="preserve">в рамках Программы обязательного медицинского страхования </w:t>
      </w:r>
      <w:r w:rsidRPr="00A24E2F">
        <w:rPr>
          <w:sz w:val="28"/>
          <w:szCs w:val="28"/>
        </w:rPr>
        <w:t>- 0,</w:t>
      </w:r>
      <w:r w:rsidR="00BD6333" w:rsidRPr="00A24E2F">
        <w:rPr>
          <w:sz w:val="28"/>
          <w:szCs w:val="28"/>
        </w:rPr>
        <w:t>30</w:t>
      </w:r>
      <w:r w:rsidR="000B3563" w:rsidRPr="00A24E2F">
        <w:rPr>
          <w:sz w:val="28"/>
          <w:szCs w:val="28"/>
        </w:rPr>
        <w:t xml:space="preserve"> </w:t>
      </w:r>
      <w:r w:rsidRPr="00A24E2F">
        <w:rPr>
          <w:sz w:val="28"/>
          <w:szCs w:val="28"/>
        </w:rPr>
        <w:t xml:space="preserve">вызова на 1 </w:t>
      </w:r>
      <w:r w:rsidR="000B3563" w:rsidRPr="00A24E2F">
        <w:rPr>
          <w:sz w:val="28"/>
          <w:szCs w:val="28"/>
        </w:rPr>
        <w:t>застрахованное лицо</w:t>
      </w:r>
      <w:r w:rsidR="00B7592A" w:rsidRPr="00A24E2F">
        <w:rPr>
          <w:sz w:val="28"/>
          <w:szCs w:val="28"/>
        </w:rPr>
        <w:t>,</w:t>
      </w:r>
      <w:r w:rsidRPr="00A24E2F">
        <w:rPr>
          <w:sz w:val="28"/>
          <w:szCs w:val="28"/>
        </w:rPr>
        <w:t xml:space="preserve"> </w:t>
      </w:r>
      <w:r w:rsidR="000B3563" w:rsidRPr="00A24E2F">
        <w:rPr>
          <w:sz w:val="28"/>
          <w:szCs w:val="28"/>
        </w:rPr>
        <w:t xml:space="preserve"> за счет средств областного бюджета – 0,03</w:t>
      </w:r>
      <w:r w:rsidR="00D230C3" w:rsidRPr="00A24E2F">
        <w:rPr>
          <w:sz w:val="28"/>
          <w:szCs w:val="28"/>
        </w:rPr>
        <w:t>8</w:t>
      </w:r>
      <w:r w:rsidR="000B3563" w:rsidRPr="00A24E2F">
        <w:rPr>
          <w:sz w:val="28"/>
          <w:szCs w:val="28"/>
        </w:rPr>
        <w:t xml:space="preserve"> вызова на 1 жителя</w:t>
      </w:r>
      <w:r w:rsidR="00726C19" w:rsidRPr="00A24E2F">
        <w:rPr>
          <w:sz w:val="28"/>
          <w:szCs w:val="28"/>
        </w:rPr>
        <w:t>;</w:t>
      </w:r>
    </w:p>
    <w:p w:rsidR="000B3563" w:rsidRPr="00A24E2F" w:rsidRDefault="009F608A" w:rsidP="00631545">
      <w:pPr>
        <w:widowControl w:val="0"/>
        <w:autoSpaceDE w:val="0"/>
        <w:autoSpaceDN w:val="0"/>
        <w:adjustRightInd w:val="0"/>
        <w:ind w:firstLine="709"/>
        <w:jc w:val="both"/>
        <w:rPr>
          <w:sz w:val="28"/>
          <w:szCs w:val="28"/>
        </w:rPr>
      </w:pPr>
      <w:r w:rsidRPr="00A24E2F">
        <w:rPr>
          <w:sz w:val="28"/>
          <w:szCs w:val="28"/>
        </w:rPr>
        <w:t>для медицинской помощи в амбулаторных условиях, оказываемой с профилактической  и иными целями</w:t>
      </w:r>
      <w:r w:rsidR="000B3563" w:rsidRPr="00A24E2F">
        <w:rPr>
          <w:sz w:val="28"/>
          <w:szCs w:val="28"/>
        </w:rPr>
        <w:t xml:space="preserve"> </w:t>
      </w:r>
      <w:r w:rsidR="00532573" w:rsidRPr="00A24E2F">
        <w:rPr>
          <w:sz w:val="28"/>
          <w:szCs w:val="28"/>
        </w:rPr>
        <w:t xml:space="preserve">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w:t>
      </w:r>
      <w:r w:rsidR="000B3563" w:rsidRPr="00A24E2F">
        <w:rPr>
          <w:sz w:val="28"/>
          <w:szCs w:val="28"/>
        </w:rPr>
        <w:t>в том числе</w:t>
      </w:r>
      <w:r w:rsidRPr="00A24E2F">
        <w:rPr>
          <w:sz w:val="28"/>
          <w:szCs w:val="28"/>
        </w:rPr>
        <w:t xml:space="preserve"> </w:t>
      </w:r>
      <w:r w:rsidR="000B3563" w:rsidRPr="00A24E2F">
        <w:rPr>
          <w:sz w:val="28"/>
          <w:szCs w:val="28"/>
        </w:rPr>
        <w:t>при заболеваниях полости рта, слюнных желез и челюстей, за исключением зубного протезирования</w:t>
      </w:r>
      <w:r w:rsidR="00532573" w:rsidRPr="00A24E2F">
        <w:rPr>
          <w:sz w:val="28"/>
          <w:szCs w:val="28"/>
        </w:rPr>
        <w:t>)</w:t>
      </w:r>
      <w:r w:rsidR="00527535">
        <w:rPr>
          <w:sz w:val="28"/>
          <w:szCs w:val="28"/>
        </w:rPr>
        <w:t xml:space="preserve">, </w:t>
      </w:r>
      <w:r w:rsidR="000B3563" w:rsidRPr="00A24E2F">
        <w:rPr>
          <w:sz w:val="28"/>
          <w:szCs w:val="28"/>
        </w:rPr>
        <w:t>в рамках Программы обязательного медицинского страхования</w:t>
      </w:r>
      <w:r w:rsidR="001D3720" w:rsidRPr="00A24E2F">
        <w:rPr>
          <w:sz w:val="28"/>
          <w:szCs w:val="28"/>
        </w:rPr>
        <w:t xml:space="preserve"> </w:t>
      </w:r>
      <w:r w:rsidR="00D230C3" w:rsidRPr="00A24E2F">
        <w:rPr>
          <w:sz w:val="28"/>
          <w:szCs w:val="28"/>
        </w:rPr>
        <w:t>–</w:t>
      </w:r>
      <w:r w:rsidR="001D3720" w:rsidRPr="00A24E2F">
        <w:rPr>
          <w:sz w:val="28"/>
          <w:szCs w:val="28"/>
        </w:rPr>
        <w:t xml:space="preserve"> </w:t>
      </w:r>
      <w:r w:rsidR="00BD6333" w:rsidRPr="00A24E2F">
        <w:rPr>
          <w:sz w:val="28"/>
          <w:szCs w:val="28"/>
        </w:rPr>
        <w:t>2,35</w:t>
      </w:r>
      <w:r w:rsidR="00D230C3" w:rsidRPr="00A24E2F">
        <w:rPr>
          <w:sz w:val="28"/>
          <w:szCs w:val="28"/>
        </w:rPr>
        <w:t xml:space="preserve"> </w:t>
      </w:r>
      <w:r w:rsidRPr="00A24E2F">
        <w:rPr>
          <w:sz w:val="28"/>
          <w:szCs w:val="28"/>
        </w:rPr>
        <w:t xml:space="preserve">посещения на 1 </w:t>
      </w:r>
      <w:r w:rsidR="000B3563" w:rsidRPr="00A24E2F">
        <w:rPr>
          <w:sz w:val="28"/>
          <w:szCs w:val="28"/>
        </w:rPr>
        <w:t>застрахованное лицо, за счет средств областного бюджета</w:t>
      </w:r>
      <w:r w:rsidR="00527535">
        <w:rPr>
          <w:sz w:val="28"/>
          <w:szCs w:val="28"/>
        </w:rPr>
        <w:t xml:space="preserve"> </w:t>
      </w:r>
      <w:r w:rsidR="000B3563" w:rsidRPr="00A24E2F">
        <w:rPr>
          <w:sz w:val="28"/>
          <w:szCs w:val="28"/>
        </w:rPr>
        <w:t xml:space="preserve">- </w:t>
      </w:r>
      <w:r w:rsidR="00A30E48" w:rsidRPr="00A24E2F">
        <w:rPr>
          <w:sz w:val="28"/>
          <w:szCs w:val="28"/>
        </w:rPr>
        <w:t>0,</w:t>
      </w:r>
      <w:r w:rsidR="00D230C3" w:rsidRPr="00A24E2F">
        <w:rPr>
          <w:sz w:val="28"/>
          <w:szCs w:val="28"/>
        </w:rPr>
        <w:t>394</w:t>
      </w:r>
      <w:r w:rsidR="000B3563" w:rsidRPr="00A24E2F">
        <w:rPr>
          <w:sz w:val="28"/>
          <w:szCs w:val="28"/>
        </w:rPr>
        <w:t xml:space="preserve"> посещения</w:t>
      </w:r>
      <w:r w:rsidR="00A30E48" w:rsidRPr="00A24E2F">
        <w:rPr>
          <w:sz w:val="28"/>
          <w:szCs w:val="28"/>
        </w:rPr>
        <w:t xml:space="preserve"> на 1 жителя;</w:t>
      </w:r>
    </w:p>
    <w:p w:rsidR="005843D9" w:rsidRPr="00A24E2F" w:rsidRDefault="009F608A" w:rsidP="00631545">
      <w:pPr>
        <w:widowControl w:val="0"/>
        <w:autoSpaceDE w:val="0"/>
        <w:autoSpaceDN w:val="0"/>
        <w:adjustRightInd w:val="0"/>
        <w:ind w:firstLine="709"/>
        <w:jc w:val="both"/>
        <w:rPr>
          <w:sz w:val="28"/>
          <w:szCs w:val="28"/>
        </w:rPr>
      </w:pPr>
      <w:r w:rsidRPr="00A24E2F">
        <w:rPr>
          <w:sz w:val="28"/>
          <w:szCs w:val="28"/>
        </w:rPr>
        <w:t xml:space="preserve">для медицинской помощи в амбулаторных условиях, оказываемой </w:t>
      </w:r>
      <w:r w:rsidR="00E9002C" w:rsidRPr="00A24E2F">
        <w:rPr>
          <w:sz w:val="28"/>
          <w:szCs w:val="28"/>
        </w:rPr>
        <w:t xml:space="preserve">в связи с заболеваниями, </w:t>
      </w:r>
      <w:r w:rsidR="005843D9" w:rsidRPr="00A24E2F">
        <w:rPr>
          <w:sz w:val="28"/>
          <w:szCs w:val="28"/>
        </w:rPr>
        <w:t>в рамках Программы обязательного медицинского страхования – 1,</w:t>
      </w:r>
      <w:r w:rsidR="00BD6333" w:rsidRPr="00A24E2F">
        <w:rPr>
          <w:sz w:val="28"/>
          <w:szCs w:val="28"/>
        </w:rPr>
        <w:t>98</w:t>
      </w:r>
      <w:r w:rsidR="005843D9" w:rsidRPr="00A24E2F">
        <w:rPr>
          <w:sz w:val="28"/>
          <w:szCs w:val="28"/>
        </w:rPr>
        <w:t xml:space="preserve"> обращения  на 1 застрахованное лицо, за счет средств областного бюджета</w:t>
      </w:r>
      <w:r w:rsidR="00527535">
        <w:rPr>
          <w:sz w:val="28"/>
          <w:szCs w:val="28"/>
        </w:rPr>
        <w:t xml:space="preserve"> </w:t>
      </w:r>
      <w:r w:rsidR="005843D9" w:rsidRPr="00A24E2F">
        <w:rPr>
          <w:sz w:val="28"/>
          <w:szCs w:val="28"/>
        </w:rPr>
        <w:t xml:space="preserve">- </w:t>
      </w:r>
      <w:r w:rsidR="00D230C3" w:rsidRPr="00A24E2F">
        <w:rPr>
          <w:sz w:val="28"/>
          <w:szCs w:val="28"/>
        </w:rPr>
        <w:t>1,110</w:t>
      </w:r>
      <w:r w:rsidR="005843D9" w:rsidRPr="00A24E2F">
        <w:rPr>
          <w:sz w:val="28"/>
          <w:szCs w:val="28"/>
        </w:rPr>
        <w:t xml:space="preserve"> обращения на 1 жителя;</w:t>
      </w:r>
    </w:p>
    <w:p w:rsidR="005843D9" w:rsidRPr="00A24E2F" w:rsidRDefault="009F608A" w:rsidP="00631545">
      <w:pPr>
        <w:widowControl w:val="0"/>
        <w:autoSpaceDE w:val="0"/>
        <w:autoSpaceDN w:val="0"/>
        <w:adjustRightInd w:val="0"/>
        <w:ind w:firstLine="709"/>
        <w:jc w:val="both"/>
        <w:rPr>
          <w:sz w:val="28"/>
          <w:szCs w:val="28"/>
        </w:rPr>
      </w:pPr>
      <w:r w:rsidRPr="00A24E2F">
        <w:rPr>
          <w:sz w:val="28"/>
          <w:szCs w:val="28"/>
        </w:rPr>
        <w:t xml:space="preserve">для медицинской помощи в амбулаторных условиях, оказываемой в неотложной форме, </w:t>
      </w:r>
      <w:r w:rsidR="005843D9" w:rsidRPr="00A24E2F">
        <w:rPr>
          <w:sz w:val="28"/>
          <w:szCs w:val="28"/>
        </w:rPr>
        <w:t xml:space="preserve">в рамках Программы обязательного медицинского страхования – </w:t>
      </w:r>
      <w:r w:rsidR="00D230C3" w:rsidRPr="00A24E2F">
        <w:rPr>
          <w:sz w:val="28"/>
          <w:szCs w:val="28"/>
        </w:rPr>
        <w:t>0,</w:t>
      </w:r>
      <w:r w:rsidR="00BD6333" w:rsidRPr="00A24E2F">
        <w:rPr>
          <w:sz w:val="28"/>
          <w:szCs w:val="28"/>
        </w:rPr>
        <w:t>56</w:t>
      </w:r>
      <w:r w:rsidR="00D230C3" w:rsidRPr="00A24E2F">
        <w:rPr>
          <w:sz w:val="28"/>
          <w:szCs w:val="28"/>
        </w:rPr>
        <w:t>0</w:t>
      </w:r>
      <w:r w:rsidR="005843D9" w:rsidRPr="00A24E2F">
        <w:rPr>
          <w:sz w:val="28"/>
          <w:szCs w:val="28"/>
        </w:rPr>
        <w:t xml:space="preserve"> посещения на 1 застрахованное лицо;</w:t>
      </w:r>
    </w:p>
    <w:p w:rsidR="005843D9" w:rsidRPr="00A24E2F" w:rsidRDefault="009F608A" w:rsidP="00631545">
      <w:pPr>
        <w:widowControl w:val="0"/>
        <w:autoSpaceDE w:val="0"/>
        <w:autoSpaceDN w:val="0"/>
        <w:adjustRightInd w:val="0"/>
        <w:ind w:firstLine="709"/>
        <w:jc w:val="both"/>
        <w:rPr>
          <w:sz w:val="28"/>
          <w:szCs w:val="28"/>
        </w:rPr>
      </w:pPr>
      <w:r w:rsidRPr="00A24E2F">
        <w:rPr>
          <w:sz w:val="28"/>
          <w:szCs w:val="28"/>
        </w:rPr>
        <w:t>для медицинской помощи в усло</w:t>
      </w:r>
      <w:r w:rsidR="00E9002C" w:rsidRPr="00A24E2F">
        <w:rPr>
          <w:sz w:val="28"/>
          <w:szCs w:val="28"/>
        </w:rPr>
        <w:t xml:space="preserve">виях дневных стационаров </w:t>
      </w:r>
      <w:r w:rsidR="005843D9" w:rsidRPr="00A24E2F">
        <w:rPr>
          <w:sz w:val="28"/>
          <w:szCs w:val="28"/>
        </w:rPr>
        <w:t>в рамках Программы обязательного медицинского страхования – 0,06 случая лечения на 1 застрахованное лицо, за счет средств областного бюджета</w:t>
      </w:r>
      <w:r w:rsidR="00527535">
        <w:rPr>
          <w:sz w:val="28"/>
          <w:szCs w:val="28"/>
        </w:rPr>
        <w:t xml:space="preserve"> </w:t>
      </w:r>
      <w:r w:rsidR="005843D9" w:rsidRPr="00A24E2F">
        <w:rPr>
          <w:sz w:val="28"/>
          <w:szCs w:val="28"/>
        </w:rPr>
        <w:t>- 0,0</w:t>
      </w:r>
      <w:r w:rsidR="006017A2" w:rsidRPr="00A24E2F">
        <w:rPr>
          <w:sz w:val="28"/>
          <w:szCs w:val="28"/>
        </w:rPr>
        <w:t>0</w:t>
      </w:r>
      <w:r w:rsidR="00D230C3" w:rsidRPr="00A24E2F">
        <w:rPr>
          <w:sz w:val="28"/>
          <w:szCs w:val="28"/>
        </w:rPr>
        <w:t>2</w:t>
      </w:r>
      <w:r w:rsidR="005843D9" w:rsidRPr="00A24E2F">
        <w:rPr>
          <w:sz w:val="28"/>
          <w:szCs w:val="28"/>
        </w:rPr>
        <w:t xml:space="preserve"> случая лечения на 1 жителя;</w:t>
      </w:r>
    </w:p>
    <w:p w:rsidR="009F608A" w:rsidRPr="00A24E2F" w:rsidRDefault="009F608A" w:rsidP="00631545">
      <w:pPr>
        <w:widowControl w:val="0"/>
        <w:autoSpaceDE w:val="0"/>
        <w:autoSpaceDN w:val="0"/>
        <w:adjustRightInd w:val="0"/>
        <w:ind w:firstLine="709"/>
        <w:jc w:val="both"/>
        <w:rPr>
          <w:sz w:val="28"/>
          <w:szCs w:val="28"/>
        </w:rPr>
      </w:pPr>
      <w:r w:rsidRPr="00A24E2F">
        <w:rPr>
          <w:sz w:val="28"/>
          <w:szCs w:val="28"/>
        </w:rPr>
        <w:t xml:space="preserve">для </w:t>
      </w:r>
      <w:r w:rsidR="00777A43" w:rsidRPr="00A24E2F">
        <w:rPr>
          <w:sz w:val="28"/>
          <w:szCs w:val="28"/>
        </w:rPr>
        <w:t xml:space="preserve">специализированной </w:t>
      </w:r>
      <w:r w:rsidRPr="00A24E2F">
        <w:rPr>
          <w:sz w:val="28"/>
          <w:szCs w:val="28"/>
        </w:rPr>
        <w:t>медицинской помощи</w:t>
      </w:r>
      <w:r w:rsidR="00777A43" w:rsidRPr="00A24E2F">
        <w:rPr>
          <w:sz w:val="28"/>
          <w:szCs w:val="28"/>
        </w:rPr>
        <w:t xml:space="preserve"> в стационарных условиях </w:t>
      </w:r>
      <w:r w:rsidR="00B622B1" w:rsidRPr="00A24E2F">
        <w:rPr>
          <w:sz w:val="28"/>
          <w:szCs w:val="28"/>
        </w:rPr>
        <w:t>в рамках Программы обязательного медицинского страхования – 0,</w:t>
      </w:r>
      <w:r w:rsidR="00BD6333" w:rsidRPr="00A24E2F">
        <w:rPr>
          <w:sz w:val="28"/>
          <w:szCs w:val="28"/>
        </w:rPr>
        <w:t>17214</w:t>
      </w:r>
      <w:r w:rsidR="00B622B1" w:rsidRPr="00A24E2F">
        <w:rPr>
          <w:sz w:val="28"/>
          <w:szCs w:val="28"/>
        </w:rPr>
        <w:t xml:space="preserve"> случая госпитализации на 1 застрахованное лицо, за счет средств областного бюджета- 0,02</w:t>
      </w:r>
      <w:r w:rsidR="00BD6333" w:rsidRPr="00A24E2F">
        <w:rPr>
          <w:sz w:val="28"/>
          <w:szCs w:val="28"/>
        </w:rPr>
        <w:t>0</w:t>
      </w:r>
      <w:r w:rsidR="00B622B1" w:rsidRPr="00A24E2F">
        <w:rPr>
          <w:sz w:val="28"/>
          <w:szCs w:val="28"/>
        </w:rPr>
        <w:t xml:space="preserve"> случая госпитализации</w:t>
      </w:r>
      <w:r w:rsidR="00AC0DEE" w:rsidRPr="00A24E2F">
        <w:rPr>
          <w:sz w:val="28"/>
          <w:szCs w:val="28"/>
        </w:rPr>
        <w:t xml:space="preserve"> на 1 жителя</w:t>
      </w:r>
      <w:r w:rsidRPr="00A24E2F">
        <w:rPr>
          <w:sz w:val="28"/>
          <w:szCs w:val="28"/>
        </w:rPr>
        <w:t xml:space="preserve">, в том числе для медицинской реабилитации в специализированных </w:t>
      </w:r>
      <w:r w:rsidR="006017A2" w:rsidRPr="00A24E2F">
        <w:rPr>
          <w:sz w:val="28"/>
          <w:szCs w:val="28"/>
        </w:rPr>
        <w:t>медицинских организациях</w:t>
      </w:r>
      <w:r w:rsidRPr="00A24E2F">
        <w:rPr>
          <w:sz w:val="28"/>
          <w:szCs w:val="28"/>
        </w:rPr>
        <w:t>, оказывающих медицинскую помощь по профилю «</w:t>
      </w:r>
      <w:r w:rsidR="00AC0DEE" w:rsidRPr="00A24E2F">
        <w:rPr>
          <w:sz w:val="28"/>
          <w:szCs w:val="28"/>
        </w:rPr>
        <w:t>М</w:t>
      </w:r>
      <w:r w:rsidRPr="00A24E2F">
        <w:rPr>
          <w:sz w:val="28"/>
          <w:szCs w:val="28"/>
        </w:rPr>
        <w:t xml:space="preserve">едицинская реабилитация», и реабилитационных отделениях медицинских организаций в рамках Программы обязательного </w:t>
      </w:r>
      <w:r w:rsidR="00777A43" w:rsidRPr="00A24E2F">
        <w:rPr>
          <w:sz w:val="28"/>
          <w:szCs w:val="28"/>
        </w:rPr>
        <w:t xml:space="preserve">медицинского страхования </w:t>
      </w:r>
      <w:r w:rsidR="00527535">
        <w:rPr>
          <w:sz w:val="28"/>
          <w:szCs w:val="28"/>
        </w:rPr>
        <w:t xml:space="preserve"> - </w:t>
      </w:r>
      <w:r w:rsidR="00B7592A" w:rsidRPr="00A24E2F">
        <w:rPr>
          <w:sz w:val="28"/>
          <w:szCs w:val="28"/>
        </w:rPr>
        <w:t>0,</w:t>
      </w:r>
      <w:r w:rsidR="00AC0DEE" w:rsidRPr="00A24E2F">
        <w:rPr>
          <w:sz w:val="28"/>
          <w:szCs w:val="28"/>
        </w:rPr>
        <w:t>0</w:t>
      </w:r>
      <w:r w:rsidR="00D230C3" w:rsidRPr="00A24E2F">
        <w:rPr>
          <w:sz w:val="28"/>
          <w:szCs w:val="28"/>
        </w:rPr>
        <w:t>3</w:t>
      </w:r>
      <w:r w:rsidR="00AC0DEE" w:rsidRPr="00A24E2F">
        <w:rPr>
          <w:sz w:val="28"/>
          <w:szCs w:val="28"/>
        </w:rPr>
        <w:t>9 койко-дня на 1 застрахованное лицо;</w:t>
      </w:r>
    </w:p>
    <w:p w:rsidR="00D55EC7" w:rsidRPr="00A24E2F" w:rsidRDefault="009F608A" w:rsidP="00631545">
      <w:pPr>
        <w:widowControl w:val="0"/>
        <w:autoSpaceDE w:val="0"/>
        <w:autoSpaceDN w:val="0"/>
        <w:adjustRightInd w:val="0"/>
        <w:ind w:firstLine="709"/>
        <w:jc w:val="both"/>
        <w:rPr>
          <w:sz w:val="28"/>
          <w:szCs w:val="28"/>
        </w:rPr>
      </w:pPr>
      <w:r w:rsidRPr="00A24E2F">
        <w:rPr>
          <w:sz w:val="28"/>
          <w:szCs w:val="28"/>
        </w:rPr>
        <w:t>для паллиативной медицинской помощи</w:t>
      </w:r>
      <w:r w:rsidR="00777A43" w:rsidRPr="00A24E2F">
        <w:rPr>
          <w:sz w:val="28"/>
          <w:szCs w:val="28"/>
        </w:rPr>
        <w:t xml:space="preserve"> в стационарных условиях</w:t>
      </w:r>
      <w:r w:rsidR="00D55EC7" w:rsidRPr="00A24E2F">
        <w:rPr>
          <w:sz w:val="28"/>
          <w:szCs w:val="28"/>
        </w:rPr>
        <w:t xml:space="preserve"> за счет средств областного бюджета -</w:t>
      </w:r>
      <w:r w:rsidR="00B7592A" w:rsidRPr="00A24E2F">
        <w:rPr>
          <w:sz w:val="28"/>
          <w:szCs w:val="28"/>
        </w:rPr>
        <w:t xml:space="preserve"> </w:t>
      </w:r>
      <w:r w:rsidR="00D55EC7" w:rsidRPr="00A24E2F">
        <w:rPr>
          <w:sz w:val="28"/>
          <w:szCs w:val="28"/>
        </w:rPr>
        <w:t>0,0</w:t>
      </w:r>
      <w:r w:rsidR="00D230C3" w:rsidRPr="00A24E2F">
        <w:rPr>
          <w:sz w:val="28"/>
          <w:szCs w:val="28"/>
        </w:rPr>
        <w:t>45</w:t>
      </w:r>
      <w:r w:rsidR="00D55EC7" w:rsidRPr="00A24E2F">
        <w:rPr>
          <w:sz w:val="28"/>
          <w:szCs w:val="28"/>
        </w:rPr>
        <w:t xml:space="preserve"> койко-дня на 1 жит</w:t>
      </w:r>
      <w:r w:rsidR="00B7592A" w:rsidRPr="00A24E2F">
        <w:rPr>
          <w:sz w:val="28"/>
          <w:szCs w:val="28"/>
        </w:rPr>
        <w:t>е</w:t>
      </w:r>
      <w:r w:rsidR="00D55EC7" w:rsidRPr="00A24E2F">
        <w:rPr>
          <w:sz w:val="28"/>
          <w:szCs w:val="28"/>
        </w:rPr>
        <w:t>ля;</w:t>
      </w:r>
      <w:r w:rsidR="00777A43" w:rsidRPr="00A24E2F">
        <w:rPr>
          <w:sz w:val="28"/>
          <w:szCs w:val="28"/>
        </w:rPr>
        <w:t xml:space="preserve"> </w:t>
      </w:r>
    </w:p>
    <w:p w:rsidR="00A76F46" w:rsidRPr="00A24E2F" w:rsidRDefault="00C92F31" w:rsidP="00631545">
      <w:pPr>
        <w:widowControl w:val="0"/>
        <w:autoSpaceDE w:val="0"/>
        <w:autoSpaceDN w:val="0"/>
        <w:adjustRightInd w:val="0"/>
        <w:ind w:firstLine="709"/>
        <w:jc w:val="both"/>
        <w:rPr>
          <w:sz w:val="28"/>
          <w:szCs w:val="28"/>
        </w:rPr>
      </w:pPr>
      <w:r w:rsidRPr="00A24E2F">
        <w:rPr>
          <w:sz w:val="28"/>
          <w:szCs w:val="28"/>
        </w:rPr>
        <w:t>о</w:t>
      </w:r>
      <w:r w:rsidR="00A76F46" w:rsidRPr="00A24E2F">
        <w:rPr>
          <w:sz w:val="28"/>
          <w:szCs w:val="28"/>
        </w:rPr>
        <w:t xml:space="preserve">бъем высокотехнологичной медицинской помощи в целом по </w:t>
      </w:r>
      <w:r w:rsidR="00527535">
        <w:rPr>
          <w:sz w:val="28"/>
          <w:szCs w:val="28"/>
        </w:rPr>
        <w:t>П</w:t>
      </w:r>
      <w:r w:rsidR="00A76F46" w:rsidRPr="00A24E2F">
        <w:rPr>
          <w:sz w:val="28"/>
          <w:szCs w:val="28"/>
        </w:rPr>
        <w:t xml:space="preserve">рограмме в расчете на 1 жителя </w:t>
      </w:r>
      <w:r w:rsidR="002844B9" w:rsidRPr="00A24E2F">
        <w:rPr>
          <w:sz w:val="28"/>
          <w:szCs w:val="28"/>
        </w:rPr>
        <w:t xml:space="preserve">на 2016 год </w:t>
      </w:r>
      <w:r w:rsidR="00A76F46" w:rsidRPr="00A24E2F">
        <w:rPr>
          <w:sz w:val="28"/>
          <w:szCs w:val="28"/>
        </w:rPr>
        <w:t>составляет 0,00</w:t>
      </w:r>
      <w:r w:rsidR="00140DEA" w:rsidRPr="00A24E2F">
        <w:rPr>
          <w:sz w:val="28"/>
          <w:szCs w:val="28"/>
        </w:rPr>
        <w:t>38</w:t>
      </w:r>
      <w:r w:rsidR="00A76F46" w:rsidRPr="00A24E2F">
        <w:rPr>
          <w:sz w:val="28"/>
          <w:szCs w:val="28"/>
        </w:rPr>
        <w:t xml:space="preserve"> случая госпитализации. </w:t>
      </w:r>
    </w:p>
    <w:p w:rsidR="00D55ED2" w:rsidRPr="00A24E2F" w:rsidRDefault="00DF2B12" w:rsidP="00631545">
      <w:pPr>
        <w:widowControl w:val="0"/>
        <w:autoSpaceDE w:val="0"/>
        <w:autoSpaceDN w:val="0"/>
        <w:adjustRightInd w:val="0"/>
        <w:ind w:firstLine="709"/>
        <w:jc w:val="both"/>
        <w:rPr>
          <w:sz w:val="28"/>
          <w:szCs w:val="28"/>
        </w:rPr>
      </w:pPr>
      <w:r w:rsidRPr="00A24E2F">
        <w:rPr>
          <w:sz w:val="28"/>
          <w:szCs w:val="28"/>
        </w:rPr>
        <w:t xml:space="preserve">Объем медицинской помощи, оказываемой не застрахованным по обязательному медицинскому страхованию гражданам Российской Федерации </w:t>
      </w:r>
      <w:r w:rsidR="007E0AF0" w:rsidRPr="00A24E2F">
        <w:rPr>
          <w:sz w:val="28"/>
          <w:szCs w:val="28"/>
        </w:rPr>
        <w:t xml:space="preserve"> в экстренной форме </w:t>
      </w:r>
      <w:r w:rsidRPr="00A24E2F">
        <w:rPr>
          <w:sz w:val="28"/>
          <w:szCs w:val="28"/>
        </w:rPr>
        <w:t xml:space="preserve">при </w:t>
      </w:r>
      <w:r w:rsidR="007E0AF0" w:rsidRPr="00A24E2F">
        <w:rPr>
          <w:sz w:val="28"/>
          <w:szCs w:val="28"/>
        </w:rPr>
        <w:t xml:space="preserve">внезапных острых заболеваниях, </w:t>
      </w:r>
      <w:r w:rsidRPr="00A24E2F">
        <w:rPr>
          <w:sz w:val="28"/>
          <w:szCs w:val="28"/>
        </w:rPr>
        <w:t xml:space="preserve">состояниях, </w:t>
      </w:r>
      <w:r w:rsidR="007E0AF0" w:rsidRPr="00A24E2F">
        <w:rPr>
          <w:sz w:val="28"/>
          <w:szCs w:val="28"/>
        </w:rPr>
        <w:t xml:space="preserve">обострении хронических заболеваний, представляющих угрозу жизни пациента, </w:t>
      </w:r>
      <w:r w:rsidRPr="00A24E2F">
        <w:rPr>
          <w:sz w:val="28"/>
          <w:szCs w:val="28"/>
        </w:rPr>
        <w:t xml:space="preserve">требующих срочного медицинского вмешательства (при несчастных случаях, травмах, отравлениях и других состояниях и заболеваниях, входящих в </w:t>
      </w:r>
      <w:r w:rsidR="007B200D" w:rsidRPr="00A24E2F">
        <w:rPr>
          <w:sz w:val="28"/>
          <w:szCs w:val="28"/>
        </w:rPr>
        <w:t>территориальн</w:t>
      </w:r>
      <w:r w:rsidRPr="00A24E2F">
        <w:rPr>
          <w:sz w:val="28"/>
          <w:szCs w:val="28"/>
        </w:rPr>
        <w:t xml:space="preserve">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w:t>
      </w:r>
      <w:r w:rsidR="007E0AF0" w:rsidRPr="00A24E2F">
        <w:rPr>
          <w:sz w:val="28"/>
          <w:szCs w:val="28"/>
        </w:rPr>
        <w:t xml:space="preserve">средств </w:t>
      </w:r>
      <w:r w:rsidRPr="00A24E2F">
        <w:rPr>
          <w:sz w:val="28"/>
          <w:szCs w:val="28"/>
        </w:rPr>
        <w:t>областного бюджета.</w:t>
      </w:r>
    </w:p>
    <w:p w:rsidR="00C92F31" w:rsidRPr="00A24E2F" w:rsidRDefault="00A55458" w:rsidP="00631545">
      <w:pPr>
        <w:pStyle w:val="1"/>
        <w:ind w:firstLine="709"/>
        <w:jc w:val="center"/>
        <w:rPr>
          <w:rFonts w:ascii="Times New Roman" w:hAnsi="Times New Roman"/>
          <w:b w:val="0"/>
          <w:sz w:val="28"/>
          <w:szCs w:val="28"/>
          <w:lang w:val="en-US"/>
        </w:rPr>
      </w:pPr>
      <w:bookmarkStart w:id="6" w:name="Par227"/>
      <w:bookmarkEnd w:id="6"/>
      <w:r w:rsidRPr="00A24E2F">
        <w:rPr>
          <w:rFonts w:ascii="Times New Roman" w:hAnsi="Times New Roman"/>
          <w:b w:val="0"/>
          <w:sz w:val="28"/>
          <w:szCs w:val="28"/>
        </w:rPr>
        <w:t>Раздел 7</w:t>
      </w:r>
      <w:r w:rsidR="00DF2B12" w:rsidRPr="00A24E2F">
        <w:rPr>
          <w:rFonts w:ascii="Times New Roman" w:hAnsi="Times New Roman"/>
          <w:b w:val="0"/>
          <w:sz w:val="28"/>
          <w:szCs w:val="28"/>
        </w:rPr>
        <w:t>. СРЕДНИЕ НОРМАТИВЫ ФИНАНСОВЫХ ЗАТРАТ НА ЕДИНИЦУ ОБЪЕМА МЕДИЦИНСКОЙ ПОМОЩИ, СРЕДНИЕ</w:t>
      </w:r>
      <w:r w:rsidR="00E4749E" w:rsidRPr="00A24E2F">
        <w:rPr>
          <w:rFonts w:ascii="Times New Roman" w:hAnsi="Times New Roman"/>
          <w:b w:val="0"/>
          <w:sz w:val="28"/>
          <w:szCs w:val="28"/>
        </w:rPr>
        <w:t xml:space="preserve"> </w:t>
      </w:r>
      <w:r w:rsidR="00DF2B12" w:rsidRPr="00A24E2F">
        <w:rPr>
          <w:rFonts w:ascii="Times New Roman" w:hAnsi="Times New Roman"/>
          <w:b w:val="0"/>
          <w:sz w:val="28"/>
          <w:szCs w:val="28"/>
        </w:rPr>
        <w:t>ПОДУШЕВЫЕ НОРМАТИВЫ ФИНАНСИРОВАНИЯ</w:t>
      </w:r>
    </w:p>
    <w:p w:rsidR="00E4749E" w:rsidRPr="00A24E2F" w:rsidRDefault="00E4749E" w:rsidP="00631545">
      <w:pPr>
        <w:ind w:firstLine="709"/>
        <w:jc w:val="both"/>
        <w:rPr>
          <w:lang w:val="en-US"/>
        </w:rPr>
      </w:pPr>
    </w:p>
    <w:p w:rsidR="00DF2B12" w:rsidRPr="00A24E2F" w:rsidRDefault="00DF2B12" w:rsidP="00631545">
      <w:pPr>
        <w:widowControl w:val="0"/>
        <w:autoSpaceDE w:val="0"/>
        <w:autoSpaceDN w:val="0"/>
        <w:adjustRightInd w:val="0"/>
        <w:ind w:firstLine="709"/>
        <w:jc w:val="both"/>
        <w:rPr>
          <w:sz w:val="28"/>
          <w:szCs w:val="28"/>
        </w:rPr>
      </w:pPr>
      <w:r w:rsidRPr="00A24E2F">
        <w:rPr>
          <w:sz w:val="28"/>
          <w:szCs w:val="28"/>
        </w:rP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r w:rsidR="00C92F31" w:rsidRPr="00A24E2F">
        <w:rPr>
          <w:sz w:val="28"/>
          <w:szCs w:val="28"/>
        </w:rPr>
        <w:t xml:space="preserve"> </w:t>
      </w:r>
      <w:r w:rsidRPr="00A24E2F">
        <w:rPr>
          <w:sz w:val="28"/>
          <w:szCs w:val="28"/>
        </w:rPr>
        <w:t>Средние нормативы финансовых затрат на единицу объема медицинской помощи на 201</w:t>
      </w:r>
      <w:r w:rsidR="00E3449C" w:rsidRPr="00A24E2F">
        <w:rPr>
          <w:sz w:val="28"/>
          <w:szCs w:val="28"/>
        </w:rPr>
        <w:t>6</w:t>
      </w:r>
      <w:r w:rsidRPr="00A24E2F">
        <w:rPr>
          <w:sz w:val="28"/>
          <w:szCs w:val="28"/>
        </w:rPr>
        <w:t xml:space="preserve"> год составляют:</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вызов скорой медицинской помощи </w:t>
      </w:r>
      <w:r w:rsidR="00CE1A96" w:rsidRPr="00A24E2F">
        <w:rPr>
          <w:sz w:val="28"/>
          <w:szCs w:val="28"/>
        </w:rPr>
        <w:t xml:space="preserve">за счет средств областного бюджета – </w:t>
      </w:r>
      <w:r w:rsidR="000B3D35" w:rsidRPr="00A24E2F">
        <w:rPr>
          <w:sz w:val="28"/>
          <w:szCs w:val="28"/>
        </w:rPr>
        <w:t>2948,</w:t>
      </w:r>
      <w:r w:rsidR="007A7F0C" w:rsidRPr="00A24E2F">
        <w:rPr>
          <w:sz w:val="28"/>
          <w:szCs w:val="28"/>
        </w:rPr>
        <w:t>1</w:t>
      </w:r>
      <w:r w:rsidR="00CE1A96" w:rsidRPr="00A24E2F">
        <w:rPr>
          <w:sz w:val="28"/>
          <w:szCs w:val="28"/>
        </w:rPr>
        <w:t xml:space="preserve"> рубля, за счет средств обязательного медицинского страхования – </w:t>
      </w:r>
      <w:r w:rsidR="000B3D35" w:rsidRPr="00A24E2F">
        <w:rPr>
          <w:sz w:val="28"/>
          <w:szCs w:val="28"/>
        </w:rPr>
        <w:t>2478,</w:t>
      </w:r>
      <w:r w:rsidR="00BD6333" w:rsidRPr="00A24E2F">
        <w:rPr>
          <w:sz w:val="28"/>
          <w:szCs w:val="28"/>
        </w:rPr>
        <w:t>2</w:t>
      </w:r>
      <w:r w:rsidR="00CE1A96" w:rsidRPr="00A24E2F">
        <w:rPr>
          <w:sz w:val="28"/>
          <w:szCs w:val="28"/>
        </w:rPr>
        <w:t xml:space="preserve"> рублей;</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w:t>
      </w:r>
      <w:r w:rsidR="007A7F0C" w:rsidRPr="00A24E2F">
        <w:rPr>
          <w:sz w:val="28"/>
          <w:szCs w:val="28"/>
        </w:rPr>
        <w:t>704,9</w:t>
      </w:r>
      <w:r w:rsidRPr="00A24E2F">
        <w:rPr>
          <w:sz w:val="28"/>
          <w:szCs w:val="28"/>
        </w:rPr>
        <w:t xml:space="preserve"> рубля, за счет средств обязательного медицинского страхования – </w:t>
      </w:r>
      <w:r w:rsidR="000B3D35" w:rsidRPr="00A24E2F">
        <w:rPr>
          <w:sz w:val="28"/>
          <w:szCs w:val="28"/>
        </w:rPr>
        <w:t>508,</w:t>
      </w:r>
      <w:r w:rsidR="00BD6333" w:rsidRPr="00A24E2F">
        <w:rPr>
          <w:sz w:val="28"/>
          <w:szCs w:val="28"/>
        </w:rPr>
        <w:t>6</w:t>
      </w:r>
      <w:r w:rsidR="00CE1A96" w:rsidRPr="00A24E2F">
        <w:rPr>
          <w:sz w:val="28"/>
          <w:szCs w:val="28"/>
        </w:rPr>
        <w:t xml:space="preserve"> </w:t>
      </w:r>
      <w:r w:rsidRPr="00A24E2F">
        <w:rPr>
          <w:sz w:val="28"/>
          <w:szCs w:val="28"/>
        </w:rPr>
        <w:t>рубл</w:t>
      </w:r>
      <w:r w:rsidR="00CA29A6" w:rsidRPr="00A24E2F">
        <w:rPr>
          <w:sz w:val="28"/>
          <w:szCs w:val="28"/>
        </w:rPr>
        <w:t>ей</w:t>
      </w:r>
      <w:r w:rsidRPr="00A24E2F">
        <w:rPr>
          <w:sz w:val="28"/>
          <w:szCs w:val="28"/>
        </w:rPr>
        <w:t>;</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w:t>
      </w:r>
      <w:r w:rsidR="00BD6333" w:rsidRPr="00A24E2F">
        <w:rPr>
          <w:sz w:val="28"/>
          <w:szCs w:val="28"/>
        </w:rPr>
        <w:t>2037,</w:t>
      </w:r>
      <w:r w:rsidR="007A7F0C" w:rsidRPr="00A24E2F">
        <w:rPr>
          <w:sz w:val="28"/>
          <w:szCs w:val="28"/>
        </w:rPr>
        <w:t>7</w:t>
      </w:r>
      <w:r w:rsidR="007F708A" w:rsidRPr="00A24E2F">
        <w:rPr>
          <w:sz w:val="28"/>
          <w:szCs w:val="28"/>
        </w:rPr>
        <w:t xml:space="preserve"> </w:t>
      </w:r>
      <w:r w:rsidRPr="00A24E2F">
        <w:rPr>
          <w:sz w:val="28"/>
          <w:szCs w:val="28"/>
        </w:rPr>
        <w:t xml:space="preserve"> рубля, за счет средств обязательного медицинского страхования – </w:t>
      </w:r>
      <w:r w:rsidR="007A7F0C" w:rsidRPr="00A24E2F">
        <w:rPr>
          <w:sz w:val="28"/>
          <w:szCs w:val="28"/>
        </w:rPr>
        <w:t>1425,1</w:t>
      </w:r>
      <w:r w:rsidRPr="00A24E2F">
        <w:rPr>
          <w:sz w:val="28"/>
          <w:szCs w:val="28"/>
        </w:rPr>
        <w:t xml:space="preserve"> рубля;</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BD6333" w:rsidRPr="00A24E2F">
        <w:rPr>
          <w:sz w:val="28"/>
          <w:szCs w:val="28"/>
        </w:rPr>
        <w:t>651,1</w:t>
      </w:r>
      <w:r w:rsidRPr="00A24E2F">
        <w:rPr>
          <w:sz w:val="28"/>
          <w:szCs w:val="28"/>
        </w:rPr>
        <w:t xml:space="preserve"> рубля;</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w:t>
      </w:r>
      <w:r w:rsidR="00E3449C" w:rsidRPr="00A24E2F">
        <w:rPr>
          <w:sz w:val="28"/>
          <w:szCs w:val="28"/>
        </w:rPr>
        <w:t>случай</w:t>
      </w:r>
      <w:r w:rsidRPr="00A24E2F">
        <w:rPr>
          <w:sz w:val="28"/>
          <w:szCs w:val="28"/>
        </w:rPr>
        <w:t xml:space="preserve"> лечения в условиях дневных стационаров за счет средств областного бюджета – </w:t>
      </w:r>
      <w:r w:rsidR="007A7F0C" w:rsidRPr="00A24E2F">
        <w:rPr>
          <w:sz w:val="28"/>
          <w:szCs w:val="28"/>
        </w:rPr>
        <w:t>11 016,1</w:t>
      </w:r>
      <w:r w:rsidRPr="00A24E2F">
        <w:rPr>
          <w:sz w:val="28"/>
          <w:szCs w:val="28"/>
        </w:rPr>
        <w:t xml:space="preserve"> рубля, за счет средств обязательного медицинского страхования –</w:t>
      </w:r>
      <w:r w:rsidR="00CE1A96" w:rsidRPr="00A24E2F">
        <w:rPr>
          <w:sz w:val="28"/>
          <w:szCs w:val="28"/>
        </w:rPr>
        <w:t xml:space="preserve"> </w:t>
      </w:r>
      <w:r w:rsidR="000B3D35" w:rsidRPr="00A24E2F">
        <w:rPr>
          <w:sz w:val="28"/>
          <w:szCs w:val="28"/>
        </w:rPr>
        <w:t>16</w:t>
      </w:r>
      <w:r w:rsidR="00BD6333" w:rsidRPr="00A24E2F">
        <w:rPr>
          <w:sz w:val="28"/>
          <w:szCs w:val="28"/>
        </w:rPr>
        <w:t xml:space="preserve"> </w:t>
      </w:r>
      <w:r w:rsidR="000B3D35" w:rsidRPr="00A24E2F">
        <w:rPr>
          <w:sz w:val="28"/>
          <w:szCs w:val="28"/>
        </w:rPr>
        <w:t>207,</w:t>
      </w:r>
      <w:r w:rsidR="007A7F0C" w:rsidRPr="00A24E2F">
        <w:rPr>
          <w:sz w:val="28"/>
          <w:szCs w:val="28"/>
        </w:rPr>
        <w:t>7</w:t>
      </w:r>
      <w:r w:rsidRPr="00A24E2F">
        <w:rPr>
          <w:sz w:val="28"/>
          <w:szCs w:val="28"/>
        </w:rPr>
        <w:t xml:space="preserve"> рубля;</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w:t>
      </w:r>
      <w:r w:rsidR="00BD6333" w:rsidRPr="00A24E2F">
        <w:rPr>
          <w:sz w:val="28"/>
          <w:szCs w:val="28"/>
        </w:rPr>
        <w:t>66 14</w:t>
      </w:r>
      <w:r w:rsidR="007A7F0C" w:rsidRPr="00A24E2F">
        <w:rPr>
          <w:sz w:val="28"/>
          <w:szCs w:val="28"/>
        </w:rPr>
        <w:t>1</w:t>
      </w:r>
      <w:r w:rsidR="00BD6333" w:rsidRPr="00A24E2F">
        <w:rPr>
          <w:sz w:val="28"/>
          <w:szCs w:val="28"/>
        </w:rPr>
        <w:t>,</w:t>
      </w:r>
      <w:r w:rsidR="007A7F0C" w:rsidRPr="00A24E2F">
        <w:rPr>
          <w:sz w:val="28"/>
          <w:szCs w:val="28"/>
        </w:rPr>
        <w:t>4</w:t>
      </w:r>
      <w:r w:rsidRPr="00A24E2F">
        <w:rPr>
          <w:sz w:val="28"/>
          <w:szCs w:val="28"/>
        </w:rPr>
        <w:t xml:space="preserve"> рубля, за счет средств обязательного медицинского страхования – </w:t>
      </w:r>
      <w:r w:rsidR="00BD6333" w:rsidRPr="00A24E2F">
        <w:rPr>
          <w:sz w:val="28"/>
          <w:szCs w:val="28"/>
        </w:rPr>
        <w:t>32 78</w:t>
      </w:r>
      <w:r w:rsidR="007A7F0C" w:rsidRPr="00A24E2F">
        <w:rPr>
          <w:sz w:val="28"/>
          <w:szCs w:val="28"/>
        </w:rPr>
        <w:t>1</w:t>
      </w:r>
      <w:r w:rsidR="00BD6333" w:rsidRPr="00A24E2F">
        <w:rPr>
          <w:sz w:val="28"/>
          <w:szCs w:val="28"/>
        </w:rPr>
        <w:t>,</w:t>
      </w:r>
      <w:r w:rsidR="007A7F0C" w:rsidRPr="00A24E2F">
        <w:rPr>
          <w:sz w:val="28"/>
          <w:szCs w:val="28"/>
        </w:rPr>
        <w:t>4</w:t>
      </w:r>
      <w:r w:rsidRPr="00A24E2F">
        <w:rPr>
          <w:sz w:val="28"/>
          <w:szCs w:val="28"/>
        </w:rPr>
        <w:t xml:space="preserve"> рубля;</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койко-день по медицинской реабилитации в специализированных </w:t>
      </w:r>
      <w:r w:rsidR="006017A2" w:rsidRPr="00A24E2F">
        <w:rPr>
          <w:sz w:val="28"/>
          <w:szCs w:val="28"/>
        </w:rPr>
        <w:t>медицинских организациях</w:t>
      </w:r>
      <w:r w:rsidRPr="00A24E2F">
        <w:rPr>
          <w:sz w:val="28"/>
          <w:szCs w:val="28"/>
        </w:rPr>
        <w:t xml:space="preserve">,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7A7F0C" w:rsidRPr="00A24E2F">
        <w:rPr>
          <w:sz w:val="28"/>
          <w:szCs w:val="28"/>
        </w:rPr>
        <w:t>2 228,0</w:t>
      </w:r>
      <w:r w:rsidR="000B3D35" w:rsidRPr="00A24E2F">
        <w:rPr>
          <w:sz w:val="28"/>
          <w:szCs w:val="28"/>
        </w:rPr>
        <w:t xml:space="preserve"> рубля</w:t>
      </w:r>
      <w:r w:rsidRPr="00A24E2F">
        <w:rPr>
          <w:sz w:val="28"/>
          <w:szCs w:val="28"/>
        </w:rPr>
        <w:t xml:space="preserve">; </w:t>
      </w:r>
    </w:p>
    <w:p w:rsidR="00074A7D" w:rsidRPr="00A24E2F" w:rsidRDefault="00074A7D" w:rsidP="00631545">
      <w:pPr>
        <w:widowControl w:val="0"/>
        <w:autoSpaceDE w:val="0"/>
        <w:autoSpaceDN w:val="0"/>
        <w:adjustRightInd w:val="0"/>
        <w:ind w:firstLine="709"/>
        <w:jc w:val="both"/>
        <w:rPr>
          <w:sz w:val="28"/>
          <w:szCs w:val="28"/>
        </w:rPr>
      </w:pPr>
      <w:r w:rsidRPr="00A24E2F">
        <w:rPr>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w:t>
      </w:r>
      <w:r w:rsidR="000B3D35" w:rsidRPr="00A24E2F">
        <w:rPr>
          <w:sz w:val="28"/>
          <w:szCs w:val="28"/>
        </w:rPr>
        <w:t>1556,5</w:t>
      </w:r>
      <w:r w:rsidRPr="00A24E2F">
        <w:rPr>
          <w:sz w:val="28"/>
          <w:szCs w:val="28"/>
        </w:rPr>
        <w:t xml:space="preserve"> рубля.</w:t>
      </w:r>
    </w:p>
    <w:p w:rsidR="00DF2B12" w:rsidRPr="00A24E2F" w:rsidRDefault="003B6D98" w:rsidP="00631545">
      <w:pPr>
        <w:widowControl w:val="0"/>
        <w:autoSpaceDE w:val="0"/>
        <w:autoSpaceDN w:val="0"/>
        <w:adjustRightInd w:val="0"/>
        <w:ind w:firstLine="709"/>
        <w:jc w:val="both"/>
        <w:rPr>
          <w:sz w:val="28"/>
          <w:szCs w:val="28"/>
        </w:rPr>
      </w:pPr>
      <w:r w:rsidRPr="00A24E2F">
        <w:rPr>
          <w:sz w:val="28"/>
          <w:szCs w:val="28"/>
        </w:rPr>
        <w:t xml:space="preserve">Стоимость Программы по источникам ее финансового обеспечения составляет </w:t>
      </w:r>
      <w:r w:rsidR="00BD6333" w:rsidRPr="00A24E2F">
        <w:rPr>
          <w:sz w:val="28"/>
          <w:szCs w:val="28"/>
        </w:rPr>
        <w:t>36 968</w:t>
      </w:r>
      <w:r w:rsidR="007A7F0C" w:rsidRPr="00A24E2F">
        <w:rPr>
          <w:sz w:val="28"/>
          <w:szCs w:val="28"/>
        </w:rPr>
        <w:t> 242,4</w:t>
      </w:r>
      <w:r w:rsidR="00BD6333" w:rsidRPr="00A24E2F">
        <w:rPr>
          <w:sz w:val="28"/>
          <w:szCs w:val="28"/>
        </w:rPr>
        <w:t xml:space="preserve"> тыс</w:t>
      </w:r>
      <w:r w:rsidR="00D47A75" w:rsidRPr="00A24E2F">
        <w:rPr>
          <w:sz w:val="28"/>
          <w:szCs w:val="28"/>
        </w:rPr>
        <w:t>. руб. на 201</w:t>
      </w:r>
      <w:r w:rsidR="00904869" w:rsidRPr="00A24E2F">
        <w:rPr>
          <w:sz w:val="28"/>
          <w:szCs w:val="28"/>
        </w:rPr>
        <w:t>6</w:t>
      </w:r>
      <w:r w:rsidRPr="00A24E2F">
        <w:rPr>
          <w:sz w:val="28"/>
          <w:szCs w:val="28"/>
        </w:rPr>
        <w:t xml:space="preserve"> год </w:t>
      </w:r>
      <w:hyperlink r:id="rId21" w:anchor="Par7891" w:history="1">
        <w:r w:rsidR="00DF2B12" w:rsidRPr="00A24E2F">
          <w:rPr>
            <w:sz w:val="28"/>
            <w:szCs w:val="28"/>
          </w:rPr>
          <w:t>(</w:t>
        </w:r>
        <w:r w:rsidR="00527535">
          <w:rPr>
            <w:sz w:val="28"/>
            <w:szCs w:val="28"/>
          </w:rPr>
          <w:t>п</w:t>
        </w:r>
        <w:r w:rsidR="00DF2B12" w:rsidRPr="00A24E2F">
          <w:rPr>
            <w:sz w:val="28"/>
            <w:szCs w:val="28"/>
          </w:rPr>
          <w:t>риложение 1</w:t>
        </w:r>
        <w:r w:rsidR="001471AF" w:rsidRPr="00A24E2F">
          <w:rPr>
            <w:sz w:val="28"/>
            <w:szCs w:val="28"/>
          </w:rPr>
          <w:t>5</w:t>
        </w:r>
        <w:r w:rsidR="00527535">
          <w:rPr>
            <w:sz w:val="28"/>
            <w:szCs w:val="28"/>
          </w:rPr>
          <w:t xml:space="preserve"> к Программе</w:t>
        </w:r>
        <w:r w:rsidR="00DF2B12" w:rsidRPr="00A24E2F">
          <w:rPr>
            <w:sz w:val="28"/>
            <w:szCs w:val="28"/>
          </w:rPr>
          <w:t>)</w:t>
        </w:r>
      </w:hyperlink>
      <w:r w:rsidR="00DF2B12" w:rsidRPr="00A24E2F">
        <w:rPr>
          <w:sz w:val="28"/>
          <w:szCs w:val="28"/>
        </w:rPr>
        <w:t>.</w:t>
      </w:r>
    </w:p>
    <w:p w:rsidR="00DF2B12" w:rsidRPr="00A24E2F" w:rsidRDefault="00DF2B12" w:rsidP="00631545">
      <w:pPr>
        <w:widowControl w:val="0"/>
        <w:autoSpaceDE w:val="0"/>
        <w:autoSpaceDN w:val="0"/>
        <w:adjustRightInd w:val="0"/>
        <w:ind w:firstLine="709"/>
        <w:jc w:val="both"/>
        <w:rPr>
          <w:sz w:val="28"/>
          <w:szCs w:val="28"/>
        </w:rPr>
      </w:pPr>
      <w:r w:rsidRPr="00A24E2F">
        <w:rPr>
          <w:sz w:val="28"/>
          <w:szCs w:val="28"/>
        </w:rPr>
        <w:t>Утвержденная стоимость Программы по условиям ока</w:t>
      </w:r>
      <w:r w:rsidR="00D47A75" w:rsidRPr="00A24E2F">
        <w:rPr>
          <w:sz w:val="28"/>
          <w:szCs w:val="28"/>
        </w:rPr>
        <w:t>зания медицинской помощи на 201</w:t>
      </w:r>
      <w:r w:rsidR="00904869" w:rsidRPr="00A24E2F">
        <w:rPr>
          <w:sz w:val="28"/>
          <w:szCs w:val="28"/>
        </w:rPr>
        <w:t>6</w:t>
      </w:r>
      <w:r w:rsidRPr="00A24E2F">
        <w:rPr>
          <w:sz w:val="28"/>
          <w:szCs w:val="28"/>
        </w:rPr>
        <w:t xml:space="preserve"> год представлена в </w:t>
      </w:r>
      <w:r w:rsidR="002F50B1" w:rsidRPr="00A24E2F">
        <w:rPr>
          <w:sz w:val="28"/>
          <w:szCs w:val="28"/>
        </w:rPr>
        <w:t>приложении 1</w:t>
      </w:r>
      <w:hyperlink r:id="rId22" w:anchor="Par8021" w:history="1">
        <w:r w:rsidR="001471AF" w:rsidRPr="00A24E2F">
          <w:rPr>
            <w:sz w:val="28"/>
            <w:szCs w:val="28"/>
          </w:rPr>
          <w:t>6</w:t>
        </w:r>
      </w:hyperlink>
      <w:r w:rsidR="00527535">
        <w:rPr>
          <w:sz w:val="28"/>
          <w:szCs w:val="28"/>
        </w:rPr>
        <w:t xml:space="preserve"> к Программе</w:t>
      </w:r>
      <w:r w:rsidR="00904869" w:rsidRPr="00A24E2F">
        <w:rPr>
          <w:sz w:val="28"/>
          <w:szCs w:val="28"/>
        </w:rPr>
        <w:t>.</w:t>
      </w:r>
    </w:p>
    <w:p w:rsidR="00DF2B12" w:rsidRPr="00A24E2F" w:rsidRDefault="00DF2B12" w:rsidP="00631545">
      <w:pPr>
        <w:widowControl w:val="0"/>
        <w:autoSpaceDE w:val="0"/>
        <w:autoSpaceDN w:val="0"/>
        <w:adjustRightInd w:val="0"/>
        <w:ind w:firstLine="709"/>
        <w:jc w:val="both"/>
        <w:rPr>
          <w:sz w:val="28"/>
          <w:szCs w:val="28"/>
        </w:rPr>
      </w:pPr>
      <w:r w:rsidRPr="00A24E2F">
        <w:rPr>
          <w:sz w:val="28"/>
          <w:szCs w:val="28"/>
        </w:rPr>
        <w:t xml:space="preserve">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w:t>
      </w:r>
      <w:r w:rsidR="00C9252F" w:rsidRPr="00A24E2F">
        <w:rPr>
          <w:sz w:val="28"/>
          <w:szCs w:val="28"/>
        </w:rPr>
        <w:t>жителя</w:t>
      </w:r>
      <w:r w:rsidRPr="00A24E2F">
        <w:rPr>
          <w:sz w:val="28"/>
          <w:szCs w:val="28"/>
        </w:rPr>
        <w:t xml:space="preserve"> в год, за счет средств обязательного медицинского страхования - на 1 застрахованное лицо в год.</w:t>
      </w:r>
    </w:p>
    <w:p w:rsidR="00D47A75" w:rsidRPr="00A24E2F" w:rsidRDefault="00DF2B12" w:rsidP="00631545">
      <w:pPr>
        <w:widowControl w:val="0"/>
        <w:autoSpaceDE w:val="0"/>
        <w:autoSpaceDN w:val="0"/>
        <w:adjustRightInd w:val="0"/>
        <w:ind w:firstLine="709"/>
        <w:jc w:val="both"/>
        <w:rPr>
          <w:sz w:val="28"/>
          <w:szCs w:val="28"/>
        </w:rPr>
      </w:pPr>
      <w:r w:rsidRPr="00A24E2F">
        <w:rPr>
          <w:sz w:val="28"/>
          <w:szCs w:val="28"/>
        </w:rPr>
        <w:t xml:space="preserve">Средние подушевые нормативы финансового обеспечения, предусмотренные Программой (без учета расходов федерального бюджета), </w:t>
      </w:r>
      <w:r w:rsidR="00517FF5" w:rsidRPr="00A24E2F">
        <w:rPr>
          <w:sz w:val="28"/>
          <w:szCs w:val="28"/>
        </w:rPr>
        <w:t xml:space="preserve">в </w:t>
      </w:r>
      <w:r w:rsidR="00E3449C" w:rsidRPr="00A24E2F">
        <w:rPr>
          <w:sz w:val="28"/>
          <w:szCs w:val="28"/>
        </w:rPr>
        <w:t xml:space="preserve">2016 </w:t>
      </w:r>
      <w:r w:rsidR="00517FF5" w:rsidRPr="00A24E2F">
        <w:rPr>
          <w:sz w:val="28"/>
          <w:szCs w:val="28"/>
        </w:rPr>
        <w:t>год</w:t>
      </w:r>
      <w:r w:rsidR="00E3449C" w:rsidRPr="00A24E2F">
        <w:rPr>
          <w:sz w:val="28"/>
          <w:szCs w:val="28"/>
        </w:rPr>
        <w:t>у составляют</w:t>
      </w:r>
      <w:r w:rsidR="002F644B" w:rsidRPr="00A24E2F">
        <w:rPr>
          <w:sz w:val="28"/>
          <w:szCs w:val="28"/>
        </w:rPr>
        <w:t>:</w:t>
      </w:r>
    </w:p>
    <w:p w:rsidR="00E3449C" w:rsidRPr="00A24E2F" w:rsidRDefault="00D47A75" w:rsidP="00631545">
      <w:pPr>
        <w:widowControl w:val="0"/>
        <w:autoSpaceDE w:val="0"/>
        <w:autoSpaceDN w:val="0"/>
        <w:adjustRightInd w:val="0"/>
        <w:ind w:firstLine="709"/>
        <w:jc w:val="both"/>
        <w:rPr>
          <w:sz w:val="28"/>
          <w:szCs w:val="28"/>
        </w:rPr>
      </w:pPr>
      <w:r w:rsidRPr="00A24E2F">
        <w:rPr>
          <w:sz w:val="28"/>
          <w:szCs w:val="28"/>
        </w:rPr>
        <w:t>за счет средств областного бюджета</w:t>
      </w:r>
      <w:r w:rsidR="00E3449C" w:rsidRPr="00A24E2F">
        <w:rPr>
          <w:sz w:val="28"/>
          <w:szCs w:val="28"/>
        </w:rPr>
        <w:t xml:space="preserve"> в расчете на 1 жителя </w:t>
      </w:r>
      <w:r w:rsidR="008007C4" w:rsidRPr="00A24E2F">
        <w:rPr>
          <w:sz w:val="28"/>
          <w:szCs w:val="28"/>
        </w:rPr>
        <w:t xml:space="preserve">– </w:t>
      </w:r>
      <w:r w:rsidR="00C106FB" w:rsidRPr="00A24E2F">
        <w:rPr>
          <w:sz w:val="28"/>
          <w:szCs w:val="28"/>
        </w:rPr>
        <w:t>2</w:t>
      </w:r>
      <w:r w:rsidR="004C5EF1" w:rsidRPr="00A24E2F">
        <w:rPr>
          <w:sz w:val="28"/>
          <w:szCs w:val="28"/>
        </w:rPr>
        <w:t> 798,</w:t>
      </w:r>
      <w:r w:rsidR="00BD6333" w:rsidRPr="00A24E2F">
        <w:rPr>
          <w:sz w:val="28"/>
          <w:szCs w:val="28"/>
        </w:rPr>
        <w:t>2</w:t>
      </w:r>
      <w:r w:rsidR="008007C4" w:rsidRPr="00A24E2F">
        <w:rPr>
          <w:sz w:val="28"/>
          <w:szCs w:val="28"/>
        </w:rPr>
        <w:t xml:space="preserve"> </w:t>
      </w:r>
      <w:r w:rsidR="00E3449C" w:rsidRPr="00A24E2F">
        <w:rPr>
          <w:sz w:val="28"/>
          <w:szCs w:val="28"/>
        </w:rPr>
        <w:t>рубля;</w:t>
      </w:r>
    </w:p>
    <w:p w:rsidR="008007C4" w:rsidRPr="00A24E2F" w:rsidRDefault="00D47A75" w:rsidP="00631545">
      <w:pPr>
        <w:widowControl w:val="0"/>
        <w:autoSpaceDE w:val="0"/>
        <w:autoSpaceDN w:val="0"/>
        <w:adjustRightInd w:val="0"/>
        <w:ind w:firstLine="709"/>
        <w:jc w:val="both"/>
        <w:rPr>
          <w:sz w:val="28"/>
          <w:szCs w:val="28"/>
        </w:rPr>
      </w:pPr>
      <w:r w:rsidRPr="00A24E2F">
        <w:rPr>
          <w:sz w:val="28"/>
          <w:szCs w:val="28"/>
        </w:rPr>
        <w:t xml:space="preserve"> </w:t>
      </w:r>
      <w:r w:rsidR="008007C4" w:rsidRPr="00A24E2F">
        <w:rPr>
          <w:sz w:val="28"/>
          <w:szCs w:val="28"/>
        </w:rPr>
        <w:t>за счет средств обязательного медицинского страхования на финансирование Программы обязательного медицинского страхования</w:t>
      </w:r>
      <w:r w:rsidRPr="00A24E2F">
        <w:rPr>
          <w:sz w:val="28"/>
          <w:szCs w:val="28"/>
        </w:rPr>
        <w:t xml:space="preserve"> в расчете на 1 застрахованное лицо</w:t>
      </w:r>
      <w:r w:rsidR="008007C4" w:rsidRPr="00A24E2F">
        <w:rPr>
          <w:sz w:val="28"/>
          <w:szCs w:val="28"/>
        </w:rPr>
        <w:t xml:space="preserve"> </w:t>
      </w:r>
      <w:r w:rsidR="00DD4CF7" w:rsidRPr="00A24E2F">
        <w:rPr>
          <w:sz w:val="28"/>
          <w:szCs w:val="28"/>
        </w:rPr>
        <w:t xml:space="preserve"> – </w:t>
      </w:r>
      <w:r w:rsidR="004C5EF1" w:rsidRPr="00A24E2F">
        <w:rPr>
          <w:sz w:val="28"/>
          <w:szCs w:val="28"/>
        </w:rPr>
        <w:t>11</w:t>
      </w:r>
      <w:r w:rsidR="00BD6333" w:rsidRPr="00A24E2F">
        <w:rPr>
          <w:sz w:val="28"/>
          <w:szCs w:val="28"/>
        </w:rPr>
        <w:t xml:space="preserve"> </w:t>
      </w:r>
      <w:r w:rsidR="004C5EF1" w:rsidRPr="00A24E2F">
        <w:rPr>
          <w:sz w:val="28"/>
          <w:szCs w:val="28"/>
        </w:rPr>
        <w:t>974,7</w:t>
      </w:r>
      <w:r w:rsidR="00DD4CF7" w:rsidRPr="00A24E2F">
        <w:rPr>
          <w:sz w:val="28"/>
          <w:szCs w:val="28"/>
        </w:rPr>
        <w:t xml:space="preserve"> рублей</w:t>
      </w:r>
      <w:r w:rsidR="00E3449C" w:rsidRPr="00A24E2F">
        <w:rPr>
          <w:sz w:val="28"/>
          <w:szCs w:val="28"/>
        </w:rPr>
        <w:t>.</w:t>
      </w:r>
    </w:p>
    <w:p w:rsidR="00180BBF" w:rsidRPr="00527535" w:rsidRDefault="00180BBF" w:rsidP="00631545">
      <w:pPr>
        <w:pStyle w:val="1"/>
        <w:ind w:firstLine="709"/>
        <w:jc w:val="center"/>
        <w:rPr>
          <w:rFonts w:ascii="Times New Roman" w:hAnsi="Times New Roman"/>
          <w:b w:val="0"/>
          <w:sz w:val="28"/>
          <w:szCs w:val="28"/>
          <w:lang w:val="ru-RU"/>
        </w:rPr>
      </w:pPr>
      <w:r w:rsidRPr="00A24E2F">
        <w:rPr>
          <w:rFonts w:ascii="Times New Roman" w:hAnsi="Times New Roman"/>
          <w:b w:val="0"/>
          <w:sz w:val="28"/>
          <w:szCs w:val="28"/>
        </w:rPr>
        <w:t xml:space="preserve">Раздел 8. ПОРЯДОК И УСЛОВИЯ ПРЕДОСТАВЛЕНИЯ БЕСПЛАТНОЙ МЕДИЦИНСКОЙ ПОМОЩИ ПРИ РЕАЛИЗАЦИИ </w:t>
      </w:r>
      <w:r w:rsidR="00527535">
        <w:rPr>
          <w:rFonts w:ascii="Times New Roman" w:hAnsi="Times New Roman"/>
          <w:b w:val="0"/>
          <w:sz w:val="28"/>
          <w:szCs w:val="28"/>
          <w:lang w:val="ru-RU"/>
        </w:rPr>
        <w:t>ПРОГРАММЫ</w:t>
      </w:r>
    </w:p>
    <w:p w:rsidR="00BF5EE1" w:rsidRPr="00527535" w:rsidRDefault="00BF5EE1" w:rsidP="00631545">
      <w:pPr>
        <w:ind w:firstLine="709"/>
        <w:jc w:val="both"/>
      </w:pPr>
    </w:p>
    <w:p w:rsidR="00FE3482" w:rsidRPr="00527535" w:rsidRDefault="00A55FB0" w:rsidP="00527535">
      <w:pPr>
        <w:pStyle w:val="ad"/>
        <w:rPr>
          <w:rFonts w:ascii="Times New Roman" w:hAnsi="Times New Roman"/>
          <w:sz w:val="28"/>
          <w:szCs w:val="28"/>
          <w:lang w:val="ru-RU"/>
        </w:rPr>
      </w:pPr>
      <w:r>
        <w:rPr>
          <w:rFonts w:ascii="Times New Roman" w:hAnsi="Times New Roman"/>
          <w:sz w:val="28"/>
          <w:szCs w:val="28"/>
          <w:lang w:val="en-US"/>
        </w:rPr>
        <w:t>I</w:t>
      </w:r>
      <w:r>
        <w:rPr>
          <w:rFonts w:ascii="Times New Roman" w:hAnsi="Times New Roman"/>
          <w:sz w:val="28"/>
          <w:szCs w:val="28"/>
          <w:lang w:val="ru-RU"/>
        </w:rPr>
        <w:t xml:space="preserve">. </w:t>
      </w:r>
      <w:r w:rsidRPr="00A24E2F">
        <w:rPr>
          <w:rFonts w:ascii="Times New Roman" w:hAnsi="Times New Roman"/>
          <w:sz w:val="28"/>
          <w:szCs w:val="28"/>
        </w:rPr>
        <w:t>ОБЩ</w:t>
      </w:r>
      <w:r>
        <w:rPr>
          <w:rFonts w:ascii="Times New Roman" w:hAnsi="Times New Roman"/>
          <w:sz w:val="28"/>
          <w:szCs w:val="28"/>
          <w:lang w:val="ru-RU"/>
        </w:rPr>
        <w:t>ИЕ</w:t>
      </w:r>
      <w:r w:rsidRPr="00A24E2F">
        <w:rPr>
          <w:rFonts w:ascii="Times New Roman" w:hAnsi="Times New Roman"/>
          <w:sz w:val="28"/>
          <w:szCs w:val="28"/>
        </w:rPr>
        <w:t xml:space="preserve"> ПОЛОЖЕНИ</w:t>
      </w:r>
      <w:r>
        <w:rPr>
          <w:rFonts w:ascii="Times New Roman" w:hAnsi="Times New Roman"/>
          <w:sz w:val="28"/>
          <w:szCs w:val="28"/>
          <w:lang w:val="ru-RU"/>
        </w:rPr>
        <w:t>Я</w:t>
      </w:r>
    </w:p>
    <w:p w:rsidR="00BF5EE1" w:rsidRPr="00527535" w:rsidRDefault="00BF5EE1" w:rsidP="00631545">
      <w:pPr>
        <w:ind w:firstLine="709"/>
        <w:jc w:val="both"/>
      </w:pPr>
    </w:p>
    <w:p w:rsidR="00FE3482" w:rsidRPr="00A24E2F" w:rsidRDefault="00702555" w:rsidP="00631545">
      <w:pPr>
        <w:widowControl w:val="0"/>
        <w:autoSpaceDE w:val="0"/>
        <w:autoSpaceDN w:val="0"/>
        <w:adjustRightInd w:val="0"/>
        <w:ind w:firstLine="709"/>
        <w:jc w:val="both"/>
        <w:rPr>
          <w:sz w:val="28"/>
          <w:szCs w:val="28"/>
        </w:rPr>
      </w:pPr>
      <w:r w:rsidRPr="00A24E2F">
        <w:rPr>
          <w:sz w:val="28"/>
          <w:szCs w:val="28"/>
        </w:rPr>
        <w:t>Оказание медицинской помощи осуществляется медицинской организаци</w:t>
      </w:r>
      <w:r w:rsidR="00F920DF" w:rsidRPr="00A24E2F">
        <w:rPr>
          <w:sz w:val="28"/>
          <w:szCs w:val="28"/>
        </w:rPr>
        <w:t>ей</w:t>
      </w:r>
      <w:r w:rsidRPr="00A24E2F">
        <w:rPr>
          <w:sz w:val="28"/>
          <w:szCs w:val="28"/>
        </w:rPr>
        <w:t xml:space="preserve"> при наличии лицензии на осуществление медицинской деятельности. </w:t>
      </w:r>
      <w:r w:rsidR="00FE3482" w:rsidRPr="00A24E2F">
        <w:rPr>
          <w:sz w:val="28"/>
          <w:szCs w:val="28"/>
        </w:rPr>
        <w:t xml:space="preserve">Медицинская помощь </w:t>
      </w:r>
      <w:r w:rsidRPr="00A24E2F">
        <w:rPr>
          <w:sz w:val="28"/>
          <w:szCs w:val="28"/>
        </w:rPr>
        <w:t>застрахованным</w:t>
      </w:r>
      <w:r w:rsidR="009A248D" w:rsidRPr="00A24E2F">
        <w:rPr>
          <w:sz w:val="28"/>
          <w:szCs w:val="28"/>
        </w:rPr>
        <w:t xml:space="preserve"> гражданам </w:t>
      </w:r>
      <w:r w:rsidR="00FE3482" w:rsidRPr="00A24E2F">
        <w:rPr>
          <w:sz w:val="28"/>
          <w:szCs w:val="28"/>
        </w:rPr>
        <w:t xml:space="preserve">на территории </w:t>
      </w:r>
      <w:r w:rsidR="009A248D" w:rsidRPr="00A24E2F">
        <w:rPr>
          <w:sz w:val="28"/>
          <w:szCs w:val="28"/>
        </w:rPr>
        <w:t xml:space="preserve">Иркутской </w:t>
      </w:r>
      <w:r w:rsidR="00FE3482" w:rsidRPr="00A24E2F">
        <w:rPr>
          <w:sz w:val="28"/>
          <w:szCs w:val="28"/>
        </w:rPr>
        <w:t xml:space="preserve">области оказывается в медицинских организациях при предъявлении документа, удостоверяющего личность, полиса </w:t>
      </w:r>
      <w:r w:rsidR="00527535">
        <w:rPr>
          <w:sz w:val="28"/>
          <w:szCs w:val="28"/>
        </w:rPr>
        <w:t>обязательного медицинского страхования</w:t>
      </w:r>
      <w:r w:rsidR="00FE3482" w:rsidRPr="00A24E2F">
        <w:rPr>
          <w:sz w:val="28"/>
          <w:szCs w:val="28"/>
        </w:rPr>
        <w:t>.</w:t>
      </w:r>
    </w:p>
    <w:p w:rsidR="00EC5D31" w:rsidRPr="00A24E2F" w:rsidRDefault="00895D35" w:rsidP="00631545">
      <w:pPr>
        <w:widowControl w:val="0"/>
        <w:autoSpaceDE w:val="0"/>
        <w:autoSpaceDN w:val="0"/>
        <w:adjustRightInd w:val="0"/>
        <w:ind w:firstLine="709"/>
        <w:jc w:val="both"/>
        <w:rPr>
          <w:sz w:val="28"/>
          <w:szCs w:val="28"/>
        </w:rPr>
      </w:pPr>
      <w:r w:rsidRPr="00A24E2F">
        <w:rPr>
          <w:sz w:val="28"/>
          <w:szCs w:val="28"/>
        </w:rPr>
        <w:t xml:space="preserve">Детям со дня рождения </w:t>
      </w:r>
      <w:r w:rsidR="00527535">
        <w:rPr>
          <w:sz w:val="28"/>
          <w:szCs w:val="28"/>
        </w:rPr>
        <w:t xml:space="preserve">и </w:t>
      </w:r>
      <w:r w:rsidRPr="00A24E2F">
        <w:rPr>
          <w:sz w:val="28"/>
          <w:szCs w:val="28"/>
        </w:rPr>
        <w:t xml:space="preserve">до дня государственной регистрации рождения медицинская помощь оказывается при предъявлении полиса </w:t>
      </w:r>
      <w:r w:rsidR="00527535">
        <w:rPr>
          <w:sz w:val="28"/>
          <w:szCs w:val="28"/>
        </w:rPr>
        <w:t>обязательного медицинского страхования</w:t>
      </w:r>
      <w:r w:rsidRPr="00A24E2F">
        <w:rPr>
          <w:sz w:val="28"/>
          <w:szCs w:val="28"/>
        </w:rPr>
        <w:t xml:space="preserve"> матери или других законных представителей и документа, удостоверяющего их личность.</w:t>
      </w:r>
      <w:r w:rsidR="00EC5D31" w:rsidRPr="00A24E2F">
        <w:rPr>
          <w:sz w:val="28"/>
          <w:szCs w:val="28"/>
        </w:rPr>
        <w:t xml:space="preserve"> Со дня государственной регистрации рождения родитель или иной законный представитель обязан осуществить выбор страховой медицинской организации за своего ребенка.</w:t>
      </w:r>
    </w:p>
    <w:p w:rsidR="004D36C5" w:rsidRPr="00A24E2F" w:rsidRDefault="009A248D" w:rsidP="00631545">
      <w:pPr>
        <w:widowControl w:val="0"/>
        <w:autoSpaceDE w:val="0"/>
        <w:autoSpaceDN w:val="0"/>
        <w:adjustRightInd w:val="0"/>
        <w:ind w:firstLine="709"/>
        <w:jc w:val="both"/>
        <w:rPr>
          <w:sz w:val="28"/>
          <w:szCs w:val="28"/>
        </w:rPr>
      </w:pPr>
      <w:r w:rsidRPr="00A24E2F">
        <w:rPr>
          <w:sz w:val="28"/>
          <w:szCs w:val="28"/>
        </w:rPr>
        <w:t>Оказание медицинской помощи в</w:t>
      </w:r>
      <w:r w:rsidR="00FE3482" w:rsidRPr="00A24E2F">
        <w:rPr>
          <w:sz w:val="28"/>
          <w:szCs w:val="28"/>
        </w:rPr>
        <w:t xml:space="preserve"> экстренных случаях, угрожающих жизни больного, </w:t>
      </w:r>
      <w:r w:rsidRPr="00A24E2F">
        <w:rPr>
          <w:sz w:val="28"/>
          <w:szCs w:val="28"/>
        </w:rPr>
        <w:t>осуществляется независимо от наличия</w:t>
      </w:r>
      <w:r w:rsidR="004D36C5" w:rsidRPr="00A24E2F">
        <w:rPr>
          <w:sz w:val="28"/>
          <w:szCs w:val="28"/>
        </w:rPr>
        <w:t xml:space="preserve"> полиса </w:t>
      </w:r>
      <w:r w:rsidR="00527535">
        <w:rPr>
          <w:sz w:val="28"/>
          <w:szCs w:val="28"/>
        </w:rPr>
        <w:t>обязательного медицинского страхования</w:t>
      </w:r>
      <w:r w:rsidR="004D36C5" w:rsidRPr="00A24E2F">
        <w:rPr>
          <w:sz w:val="28"/>
          <w:szCs w:val="28"/>
        </w:rPr>
        <w:t xml:space="preserve"> и документа, удостоверяющего личность</w:t>
      </w:r>
      <w:r w:rsidR="00BC197F" w:rsidRPr="00A24E2F">
        <w:rPr>
          <w:sz w:val="28"/>
          <w:szCs w:val="28"/>
        </w:rPr>
        <w:t>, а также в случаях, не входящих в территориальную программу обязательного медицинского страхования в государственных учреждения</w:t>
      </w:r>
      <w:r w:rsidR="000E0A32" w:rsidRPr="00A24E2F">
        <w:rPr>
          <w:sz w:val="28"/>
          <w:szCs w:val="28"/>
        </w:rPr>
        <w:t xml:space="preserve">х </w:t>
      </w:r>
      <w:r w:rsidR="00BC197F" w:rsidRPr="00A24E2F">
        <w:rPr>
          <w:sz w:val="28"/>
          <w:szCs w:val="28"/>
        </w:rPr>
        <w:t xml:space="preserve"> здравоохранения Иркутской области в рамках доведенного государственного задания на оказание государственных услуг (выполнение работ).</w:t>
      </w:r>
      <w:r w:rsidR="00AF3E37" w:rsidRPr="00A24E2F">
        <w:rPr>
          <w:sz w:val="28"/>
          <w:szCs w:val="28"/>
        </w:rPr>
        <w:t xml:space="preserve"> </w:t>
      </w:r>
      <w:r w:rsidR="004D36C5" w:rsidRPr="00A24E2F">
        <w:rPr>
          <w:sz w:val="28"/>
          <w:szCs w:val="28"/>
        </w:rPr>
        <w:t xml:space="preserve">Если в указанной медицинской организации не может быть оказана необходимая медицинская помощь, медицинская организация обеспечивает перевод гражданина в другую </w:t>
      </w:r>
      <w:r w:rsidR="00527535">
        <w:rPr>
          <w:sz w:val="28"/>
          <w:szCs w:val="28"/>
        </w:rPr>
        <w:t xml:space="preserve">медицинскую </w:t>
      </w:r>
      <w:r w:rsidR="004D36C5" w:rsidRPr="00A24E2F">
        <w:rPr>
          <w:sz w:val="28"/>
          <w:szCs w:val="28"/>
        </w:rPr>
        <w:t>организаци</w:t>
      </w:r>
      <w:r w:rsidR="00A2542B" w:rsidRPr="00A24E2F">
        <w:rPr>
          <w:sz w:val="28"/>
          <w:szCs w:val="28"/>
        </w:rPr>
        <w:t>ю, в которой предусмотрено оказание необходимой медицинской помощи.</w:t>
      </w:r>
    </w:p>
    <w:p w:rsidR="00A2542B" w:rsidRPr="00A24E2F" w:rsidRDefault="00A2542B" w:rsidP="00631545">
      <w:pPr>
        <w:widowControl w:val="0"/>
        <w:autoSpaceDE w:val="0"/>
        <w:autoSpaceDN w:val="0"/>
        <w:adjustRightInd w:val="0"/>
        <w:ind w:firstLine="709"/>
        <w:jc w:val="both"/>
        <w:rPr>
          <w:sz w:val="28"/>
          <w:szCs w:val="28"/>
        </w:rPr>
      </w:pPr>
      <w:r w:rsidRPr="00A24E2F">
        <w:rPr>
          <w:sz w:val="28"/>
          <w:szCs w:val="28"/>
        </w:rPr>
        <w:t>Медицинская помощь в экстренной и неотложной форм</w:t>
      </w:r>
      <w:r w:rsidR="00527535">
        <w:rPr>
          <w:sz w:val="28"/>
          <w:szCs w:val="28"/>
        </w:rPr>
        <w:t>ах</w:t>
      </w:r>
      <w:r w:rsidRPr="00A24E2F">
        <w:rPr>
          <w:sz w:val="28"/>
          <w:szCs w:val="28"/>
        </w:rPr>
        <w:t xml:space="preserve"> оказывается иностранным гражданам, не имеющим полиса ОМС, бесплатно до минования угрозы жизни пациента или здоровью окружающих.</w:t>
      </w:r>
    </w:p>
    <w:p w:rsidR="00A007B8" w:rsidRPr="00A24E2F" w:rsidRDefault="00A007B8" w:rsidP="00631545">
      <w:pPr>
        <w:widowControl w:val="0"/>
        <w:autoSpaceDE w:val="0"/>
        <w:autoSpaceDN w:val="0"/>
        <w:adjustRightInd w:val="0"/>
        <w:ind w:firstLine="709"/>
        <w:jc w:val="both"/>
        <w:rPr>
          <w:sz w:val="28"/>
          <w:szCs w:val="28"/>
        </w:rPr>
      </w:pPr>
      <w:r w:rsidRPr="00A24E2F">
        <w:rPr>
          <w:sz w:val="28"/>
          <w:szCs w:val="28"/>
        </w:rPr>
        <w:t>Объем диагностических и лечебных мероприятий пациенту определяет лечащий врач в соответствии с установленными стандартами</w:t>
      </w:r>
      <w:r w:rsidR="00A55FB0">
        <w:rPr>
          <w:sz w:val="28"/>
          <w:szCs w:val="28"/>
        </w:rPr>
        <w:t xml:space="preserve"> медицинской помощи</w:t>
      </w:r>
      <w:r w:rsidRPr="00A24E2F">
        <w:rPr>
          <w:sz w:val="28"/>
          <w:szCs w:val="28"/>
        </w:rPr>
        <w:t xml:space="preserve">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A007B8" w:rsidRPr="00A24E2F" w:rsidRDefault="00A007B8" w:rsidP="00631545">
      <w:pPr>
        <w:widowControl w:val="0"/>
        <w:autoSpaceDE w:val="0"/>
        <w:autoSpaceDN w:val="0"/>
        <w:adjustRightInd w:val="0"/>
        <w:ind w:firstLine="709"/>
        <w:jc w:val="both"/>
        <w:rPr>
          <w:sz w:val="28"/>
          <w:szCs w:val="28"/>
        </w:rPr>
      </w:pPr>
      <w:r w:rsidRPr="00A24E2F">
        <w:rPr>
          <w:sz w:val="28"/>
          <w:szCs w:val="28"/>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4762EA" w:rsidRPr="00A24E2F" w:rsidRDefault="004762EA" w:rsidP="00631545">
      <w:pPr>
        <w:widowControl w:val="0"/>
        <w:autoSpaceDE w:val="0"/>
        <w:autoSpaceDN w:val="0"/>
        <w:adjustRightInd w:val="0"/>
        <w:ind w:firstLine="709"/>
        <w:jc w:val="both"/>
        <w:rPr>
          <w:sz w:val="28"/>
          <w:szCs w:val="28"/>
        </w:rPr>
      </w:pPr>
      <w:r w:rsidRPr="00A24E2F">
        <w:rPr>
          <w:sz w:val="28"/>
          <w:szCs w:val="28"/>
        </w:rPr>
        <w:t xml:space="preserve">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sidR="0058157B" w:rsidRPr="00A24E2F">
        <w:rPr>
          <w:sz w:val="28"/>
          <w:szCs w:val="28"/>
        </w:rPr>
        <w:t>помощи, за исключением случаев медицинских вмешательств без согласия гражданина, предусмотренных законодательством в сфере охраны здоровья.</w:t>
      </w:r>
    </w:p>
    <w:p w:rsidR="004762EA" w:rsidRPr="00A24E2F" w:rsidRDefault="004762EA" w:rsidP="00631545">
      <w:pPr>
        <w:widowControl w:val="0"/>
        <w:autoSpaceDE w:val="0"/>
        <w:autoSpaceDN w:val="0"/>
        <w:adjustRightInd w:val="0"/>
        <w:ind w:firstLine="709"/>
        <w:jc w:val="both"/>
        <w:rPr>
          <w:sz w:val="28"/>
          <w:szCs w:val="28"/>
        </w:rPr>
      </w:pPr>
      <w:r w:rsidRPr="00A24E2F">
        <w:rPr>
          <w:sz w:val="28"/>
          <w:szCs w:val="28"/>
        </w:rPr>
        <w:t>Отказ в оказании медицинской помощи в соответствии с Программой и взимание платы за ее оказание медицинской организации, участвующей в реализации Программы, не допускаются.</w:t>
      </w:r>
    </w:p>
    <w:p w:rsidR="00FA0394" w:rsidRPr="00FA0394" w:rsidRDefault="00FA0394" w:rsidP="00631545">
      <w:pPr>
        <w:widowControl w:val="0"/>
        <w:autoSpaceDE w:val="0"/>
        <w:autoSpaceDN w:val="0"/>
        <w:adjustRightInd w:val="0"/>
        <w:ind w:firstLine="709"/>
        <w:jc w:val="both"/>
        <w:rPr>
          <w:sz w:val="28"/>
          <w:szCs w:val="28"/>
        </w:rPr>
      </w:pPr>
      <w:r w:rsidRPr="00A24E2F">
        <w:rPr>
          <w:sz w:val="28"/>
          <w:szCs w:val="28"/>
        </w:rPr>
        <w:t>Администрация медицинской организации, участвующей в реализации Программы, обеспечивает</w:t>
      </w:r>
      <w:r w:rsidR="00306D1F" w:rsidRPr="00A24E2F">
        <w:rPr>
          <w:sz w:val="28"/>
          <w:szCs w:val="28"/>
        </w:rPr>
        <w:t xml:space="preserve"> </w:t>
      </w:r>
      <w:r w:rsidRPr="00A24E2F">
        <w:rPr>
          <w:sz w:val="28"/>
          <w:szCs w:val="28"/>
        </w:rPr>
        <w:t>размещение информации для граждан по вопросам реализации их законных интересов и прав на</w:t>
      </w:r>
      <w:r w:rsidR="00306D1F" w:rsidRPr="00A24E2F">
        <w:rPr>
          <w:sz w:val="28"/>
          <w:szCs w:val="28"/>
        </w:rPr>
        <w:t xml:space="preserve"> </w:t>
      </w:r>
      <w:r w:rsidRPr="00A24E2F">
        <w:rPr>
          <w:sz w:val="28"/>
          <w:szCs w:val="28"/>
        </w:rPr>
        <w:t>получение бесплатной медицинской помощи надлежащего объема и качества в рамках Программы, в том</w:t>
      </w:r>
      <w:r w:rsidR="00306D1F" w:rsidRPr="00A24E2F">
        <w:rPr>
          <w:sz w:val="28"/>
          <w:szCs w:val="28"/>
        </w:rPr>
        <w:t xml:space="preserve"> </w:t>
      </w:r>
      <w:r w:rsidRPr="00A24E2F">
        <w:rPr>
          <w:sz w:val="28"/>
          <w:szCs w:val="28"/>
        </w:rPr>
        <w:t>числе нормативных или иных регламентирующих документов (их отдельных положений). Во всех основных</w:t>
      </w:r>
      <w:r w:rsidR="00306D1F" w:rsidRPr="00A24E2F">
        <w:rPr>
          <w:sz w:val="28"/>
          <w:szCs w:val="28"/>
        </w:rPr>
        <w:t xml:space="preserve"> </w:t>
      </w:r>
      <w:r w:rsidRPr="00A24E2F">
        <w:rPr>
          <w:sz w:val="28"/>
          <w:szCs w:val="28"/>
        </w:rPr>
        <w:t>подразделениях медицинской организации (в регистратуре и холлах амбулаторно-поликлинических</w:t>
      </w:r>
      <w:r w:rsidR="00306D1F" w:rsidRPr="00A24E2F">
        <w:rPr>
          <w:sz w:val="28"/>
          <w:szCs w:val="28"/>
        </w:rPr>
        <w:t xml:space="preserve"> </w:t>
      </w:r>
      <w:r w:rsidRPr="00A24E2F">
        <w:rPr>
          <w:sz w:val="28"/>
          <w:szCs w:val="28"/>
        </w:rPr>
        <w:t>учреждений, в приемных и других отделениях стационаров) на видном месте и на официальном сайте</w:t>
      </w:r>
      <w:r w:rsidR="00A55FB0">
        <w:rPr>
          <w:sz w:val="28"/>
          <w:szCs w:val="28"/>
        </w:rPr>
        <w:t xml:space="preserve"> медицинской организации</w:t>
      </w:r>
      <w:r w:rsidRPr="00A24E2F">
        <w:rPr>
          <w:sz w:val="28"/>
          <w:szCs w:val="28"/>
        </w:rPr>
        <w:t xml:space="preserve"> в</w:t>
      </w:r>
      <w:r w:rsidR="00306D1F" w:rsidRPr="00A24E2F">
        <w:rPr>
          <w:sz w:val="28"/>
          <w:szCs w:val="28"/>
        </w:rPr>
        <w:t xml:space="preserve"> </w:t>
      </w:r>
      <w:r w:rsidRPr="00A24E2F">
        <w:rPr>
          <w:sz w:val="28"/>
          <w:szCs w:val="28"/>
        </w:rPr>
        <w:t xml:space="preserve">информационно-коммуникационной сети </w:t>
      </w:r>
      <w:r w:rsidR="00D639AB" w:rsidRPr="00A24E2F">
        <w:rPr>
          <w:sz w:val="28"/>
          <w:szCs w:val="28"/>
        </w:rPr>
        <w:t>«</w:t>
      </w:r>
      <w:r w:rsidRPr="00A24E2F">
        <w:rPr>
          <w:sz w:val="28"/>
          <w:szCs w:val="28"/>
        </w:rPr>
        <w:t>Интернет</w:t>
      </w:r>
      <w:r w:rsidR="00D639AB" w:rsidRPr="00A24E2F">
        <w:rPr>
          <w:sz w:val="28"/>
          <w:szCs w:val="28"/>
        </w:rPr>
        <w:t>»</w:t>
      </w:r>
      <w:r w:rsidRPr="00A24E2F">
        <w:rPr>
          <w:sz w:val="28"/>
          <w:szCs w:val="28"/>
        </w:rPr>
        <w:t xml:space="preserve"> размещается доступная наглядная информация для</w:t>
      </w:r>
      <w:r w:rsidR="00306D1F" w:rsidRPr="00A24E2F">
        <w:rPr>
          <w:sz w:val="28"/>
          <w:szCs w:val="28"/>
        </w:rPr>
        <w:t xml:space="preserve"> </w:t>
      </w:r>
      <w:r w:rsidRPr="00A24E2F">
        <w:rPr>
          <w:sz w:val="28"/>
          <w:szCs w:val="28"/>
        </w:rPr>
        <w:t>пациентов, которая содержит:</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1) полное наименование медицинской организации с указанием:</w:t>
      </w:r>
    </w:p>
    <w:p w:rsidR="00FA0394" w:rsidRPr="00FA0394" w:rsidRDefault="00A55FB0" w:rsidP="00631545">
      <w:pPr>
        <w:widowControl w:val="0"/>
        <w:autoSpaceDE w:val="0"/>
        <w:autoSpaceDN w:val="0"/>
        <w:adjustRightInd w:val="0"/>
        <w:ind w:firstLine="709"/>
        <w:jc w:val="both"/>
        <w:rPr>
          <w:sz w:val="28"/>
          <w:szCs w:val="28"/>
        </w:rPr>
      </w:pPr>
      <w:r>
        <w:rPr>
          <w:sz w:val="28"/>
          <w:szCs w:val="28"/>
        </w:rPr>
        <w:t>места нахождения</w:t>
      </w:r>
      <w:r w:rsidR="00FA0394" w:rsidRPr="00FA0394">
        <w:rPr>
          <w:sz w:val="28"/>
          <w:szCs w:val="28"/>
        </w:rPr>
        <w:t>;</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контактов (телефоны, электронная почта);</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структуры медицинской организации;</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схемы проезда (карта);</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транспортной доступности;</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графика работы медицинской организации;</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графика приема граждан руководителем и иными уполномоченными лицами медицинской</w:t>
      </w:r>
      <w:r w:rsidR="00306D1F">
        <w:rPr>
          <w:sz w:val="28"/>
          <w:szCs w:val="28"/>
        </w:rPr>
        <w:t xml:space="preserve"> </w:t>
      </w:r>
      <w:r w:rsidRPr="00FA0394">
        <w:rPr>
          <w:sz w:val="28"/>
          <w:szCs w:val="28"/>
        </w:rPr>
        <w:t>организации;</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графика работы и часов приема медицинскими работниками;</w:t>
      </w:r>
    </w:p>
    <w:p w:rsidR="00FA0394" w:rsidRPr="00FA0394" w:rsidRDefault="00306D1F" w:rsidP="00631545">
      <w:pPr>
        <w:widowControl w:val="0"/>
        <w:autoSpaceDE w:val="0"/>
        <w:autoSpaceDN w:val="0"/>
        <w:adjustRightInd w:val="0"/>
        <w:ind w:firstLine="709"/>
        <w:jc w:val="both"/>
        <w:rPr>
          <w:sz w:val="28"/>
          <w:szCs w:val="28"/>
        </w:rPr>
      </w:pPr>
      <w:r>
        <w:rPr>
          <w:sz w:val="28"/>
          <w:szCs w:val="28"/>
        </w:rPr>
        <w:t>сведени</w:t>
      </w:r>
      <w:r w:rsidR="00A55FB0">
        <w:rPr>
          <w:sz w:val="28"/>
          <w:szCs w:val="28"/>
        </w:rPr>
        <w:t>й</w:t>
      </w:r>
      <w:r>
        <w:rPr>
          <w:sz w:val="28"/>
          <w:szCs w:val="28"/>
        </w:rPr>
        <w:t xml:space="preserve"> о </w:t>
      </w:r>
      <w:r w:rsidR="00FA0394" w:rsidRPr="00FA0394">
        <w:rPr>
          <w:sz w:val="28"/>
          <w:szCs w:val="28"/>
        </w:rPr>
        <w:t>страховых медицинских организаци</w:t>
      </w:r>
      <w:r w:rsidR="004254D0">
        <w:rPr>
          <w:sz w:val="28"/>
          <w:szCs w:val="28"/>
        </w:rPr>
        <w:t>ях</w:t>
      </w:r>
      <w:r w:rsidR="00FA0394" w:rsidRPr="00FA0394">
        <w:rPr>
          <w:sz w:val="28"/>
          <w:szCs w:val="28"/>
        </w:rPr>
        <w:t>, с которыми работает медицинская организация (полное</w:t>
      </w:r>
      <w:r>
        <w:rPr>
          <w:sz w:val="28"/>
          <w:szCs w:val="28"/>
        </w:rPr>
        <w:t xml:space="preserve"> </w:t>
      </w:r>
      <w:r w:rsidR="00FA0394" w:rsidRPr="00FA0394">
        <w:rPr>
          <w:sz w:val="28"/>
          <w:szCs w:val="28"/>
        </w:rPr>
        <w:t>наименование, адрес, контактный телефон, адрес электронной почты);</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2) информацию об осуществляемой медицинской деятельности (копии лицензий на все виды</w:t>
      </w:r>
      <w:r w:rsidR="00306D1F">
        <w:rPr>
          <w:sz w:val="28"/>
          <w:szCs w:val="28"/>
        </w:rPr>
        <w:t xml:space="preserve"> </w:t>
      </w:r>
      <w:r w:rsidRPr="00FA0394">
        <w:rPr>
          <w:sz w:val="28"/>
          <w:szCs w:val="28"/>
        </w:rPr>
        <w:t>деятельности);</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3) перечень контролирующих организаций, в которые пациент может обратиться в случае</w:t>
      </w:r>
      <w:r w:rsidR="00306D1F">
        <w:rPr>
          <w:sz w:val="28"/>
          <w:szCs w:val="28"/>
        </w:rPr>
        <w:t xml:space="preserve"> </w:t>
      </w:r>
      <w:r w:rsidRPr="00FA0394">
        <w:rPr>
          <w:sz w:val="28"/>
          <w:szCs w:val="28"/>
        </w:rPr>
        <w:t>возникновения конфликтных ситуаций, с указанием адресов, контактных телефонов и электронной почты;</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4) сведения о возможности получения медици</w:t>
      </w:r>
      <w:r w:rsidR="00306D1F">
        <w:rPr>
          <w:sz w:val="28"/>
          <w:szCs w:val="28"/>
        </w:rPr>
        <w:t>нской помощи в рамках Программы</w:t>
      </w:r>
      <w:r w:rsidRPr="00FA0394">
        <w:rPr>
          <w:sz w:val="28"/>
          <w:szCs w:val="28"/>
        </w:rPr>
        <w:t>;</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5) правила записи на первичный прием/консультацию/обследование;</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6) информацию о сроках и порядке проведения диспансеризации населения в медицинской</w:t>
      </w:r>
      <w:r w:rsidR="00306D1F">
        <w:rPr>
          <w:sz w:val="28"/>
          <w:szCs w:val="28"/>
        </w:rPr>
        <w:t xml:space="preserve"> </w:t>
      </w:r>
      <w:r w:rsidRPr="00FA0394">
        <w:rPr>
          <w:sz w:val="28"/>
          <w:szCs w:val="28"/>
        </w:rPr>
        <w:t>организации;</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7) правила госпитализации (сроки ожидания плановой госпитализации и необходимые документы);</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8) информацию о правах и обязанностях граждан в сфере охраны здоровья;</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9) информацию о перечне платных медицинских услуг с указанием цен в рублях, сведения об</w:t>
      </w:r>
      <w:r w:rsidR="00306D1F">
        <w:rPr>
          <w:sz w:val="28"/>
          <w:szCs w:val="28"/>
        </w:rPr>
        <w:t xml:space="preserve"> </w:t>
      </w:r>
      <w:r w:rsidRPr="00FA0394">
        <w:rPr>
          <w:sz w:val="28"/>
          <w:szCs w:val="28"/>
        </w:rPr>
        <w:t>условиях, порядке, форме предоставления медицинских услуг и порядке их оплаты;</w:t>
      </w:r>
    </w:p>
    <w:p w:rsidR="00FA0394" w:rsidRPr="00FA0394" w:rsidRDefault="00306D1F" w:rsidP="00631545">
      <w:pPr>
        <w:widowControl w:val="0"/>
        <w:autoSpaceDE w:val="0"/>
        <w:autoSpaceDN w:val="0"/>
        <w:adjustRightInd w:val="0"/>
        <w:ind w:firstLine="709"/>
        <w:jc w:val="both"/>
        <w:rPr>
          <w:sz w:val="28"/>
          <w:szCs w:val="28"/>
        </w:rPr>
      </w:pPr>
      <w:r>
        <w:rPr>
          <w:sz w:val="28"/>
          <w:szCs w:val="28"/>
        </w:rPr>
        <w:t>10</w:t>
      </w:r>
      <w:r w:rsidR="00FA0394" w:rsidRPr="00FA0394">
        <w:rPr>
          <w:sz w:val="28"/>
          <w:szCs w:val="28"/>
        </w:rPr>
        <w:t>) механизмы обратной связи, в том числе возможность размещения обращения на сайте</w:t>
      </w:r>
      <w:r>
        <w:rPr>
          <w:sz w:val="28"/>
          <w:szCs w:val="28"/>
        </w:rPr>
        <w:t xml:space="preserve"> </w:t>
      </w:r>
      <w:r w:rsidR="00FA0394" w:rsidRPr="00FA0394">
        <w:rPr>
          <w:sz w:val="28"/>
          <w:szCs w:val="28"/>
        </w:rPr>
        <w:t xml:space="preserve">медицинской организации (форма для подачи электронного запроса) и рубрика </w:t>
      </w:r>
      <w:r w:rsidR="00A55FB0">
        <w:rPr>
          <w:sz w:val="28"/>
          <w:szCs w:val="28"/>
        </w:rPr>
        <w:t>«</w:t>
      </w:r>
      <w:r w:rsidR="00FA0394" w:rsidRPr="00FA0394">
        <w:rPr>
          <w:sz w:val="28"/>
          <w:szCs w:val="28"/>
        </w:rPr>
        <w:t>вопрос-ответ</w:t>
      </w:r>
      <w:r w:rsidR="00A55FB0">
        <w:rPr>
          <w:sz w:val="28"/>
          <w:szCs w:val="28"/>
        </w:rPr>
        <w:t>»</w:t>
      </w:r>
      <w:r w:rsidR="00FA0394" w:rsidRPr="00FA0394">
        <w:rPr>
          <w:sz w:val="28"/>
          <w:szCs w:val="28"/>
        </w:rPr>
        <w:t>.</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Кроме того, в доступном для посетителей месте должны быть расположены почтовый ящик с</w:t>
      </w:r>
      <w:r w:rsidR="00306D1F">
        <w:rPr>
          <w:sz w:val="28"/>
          <w:szCs w:val="28"/>
        </w:rPr>
        <w:t xml:space="preserve"> </w:t>
      </w:r>
      <w:r w:rsidRPr="00FA0394">
        <w:rPr>
          <w:sz w:val="28"/>
          <w:szCs w:val="28"/>
        </w:rPr>
        <w:t xml:space="preserve">надписью </w:t>
      </w:r>
      <w:r w:rsidR="00216A5E">
        <w:rPr>
          <w:sz w:val="28"/>
          <w:szCs w:val="28"/>
        </w:rPr>
        <w:t>«</w:t>
      </w:r>
      <w:r w:rsidRPr="00FA0394">
        <w:rPr>
          <w:sz w:val="28"/>
          <w:szCs w:val="28"/>
        </w:rPr>
        <w:t>Для писем руководителю</w:t>
      </w:r>
      <w:r w:rsidR="00216A5E">
        <w:rPr>
          <w:sz w:val="28"/>
          <w:szCs w:val="28"/>
        </w:rPr>
        <w:t>»</w:t>
      </w:r>
      <w:r w:rsidRPr="00FA0394">
        <w:rPr>
          <w:sz w:val="28"/>
          <w:szCs w:val="28"/>
        </w:rPr>
        <w:t>, а также книга жалоб и предложений.</w:t>
      </w:r>
    </w:p>
    <w:p w:rsidR="00FA0394" w:rsidRPr="00FA0394" w:rsidRDefault="00FA0394" w:rsidP="00631545">
      <w:pPr>
        <w:widowControl w:val="0"/>
        <w:autoSpaceDE w:val="0"/>
        <w:autoSpaceDN w:val="0"/>
        <w:adjustRightInd w:val="0"/>
        <w:ind w:firstLine="709"/>
        <w:jc w:val="both"/>
        <w:rPr>
          <w:sz w:val="28"/>
          <w:szCs w:val="28"/>
        </w:rPr>
      </w:pPr>
      <w:r w:rsidRPr="00FA0394">
        <w:rPr>
          <w:sz w:val="28"/>
          <w:szCs w:val="28"/>
        </w:rPr>
        <w:t>В рамках Программы пациент (его законный представитель, доверенное лицо) имеет право на</w:t>
      </w:r>
      <w:r w:rsidR="00306D1F">
        <w:rPr>
          <w:sz w:val="28"/>
          <w:szCs w:val="28"/>
        </w:rPr>
        <w:t xml:space="preserve"> </w:t>
      </w:r>
      <w:r w:rsidRPr="00FA0394">
        <w:rPr>
          <w:sz w:val="28"/>
          <w:szCs w:val="28"/>
        </w:rPr>
        <w:t>основании письменного заявления получить медицинские документы, их копии и выписки из медицинских</w:t>
      </w:r>
      <w:r w:rsidR="00306D1F">
        <w:rPr>
          <w:sz w:val="28"/>
          <w:szCs w:val="28"/>
        </w:rPr>
        <w:t xml:space="preserve"> </w:t>
      </w:r>
      <w:r w:rsidRPr="00FA0394">
        <w:rPr>
          <w:sz w:val="28"/>
          <w:szCs w:val="28"/>
        </w:rPr>
        <w:t xml:space="preserve">документов, отражающие состояние здоровья, в соответствии с законодательством </w:t>
      </w:r>
      <w:r w:rsidR="00CF55BE">
        <w:rPr>
          <w:sz w:val="28"/>
          <w:szCs w:val="28"/>
        </w:rPr>
        <w:t>в сфере охраны здоровья.</w:t>
      </w:r>
    </w:p>
    <w:p w:rsidR="00FA0394" w:rsidRDefault="00FA0394" w:rsidP="00631545">
      <w:pPr>
        <w:widowControl w:val="0"/>
        <w:autoSpaceDE w:val="0"/>
        <w:autoSpaceDN w:val="0"/>
        <w:adjustRightInd w:val="0"/>
        <w:ind w:firstLine="709"/>
        <w:jc w:val="both"/>
        <w:rPr>
          <w:sz w:val="28"/>
          <w:szCs w:val="28"/>
        </w:rPr>
      </w:pPr>
    </w:p>
    <w:p w:rsidR="00531A98" w:rsidRDefault="00531A98" w:rsidP="00A55FB0">
      <w:pPr>
        <w:pStyle w:val="ad"/>
        <w:ind w:firstLine="709"/>
        <w:rPr>
          <w:rFonts w:ascii="Times New Roman" w:hAnsi="Times New Roman"/>
          <w:sz w:val="28"/>
          <w:szCs w:val="28"/>
          <w:lang w:val="en-US"/>
        </w:rPr>
      </w:pPr>
      <w:r w:rsidRPr="009C131A">
        <w:rPr>
          <w:rFonts w:ascii="Times New Roman" w:hAnsi="Times New Roman"/>
          <w:sz w:val="28"/>
          <w:szCs w:val="28"/>
        </w:rPr>
        <w:t>II.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C131A" w:rsidRPr="009C131A" w:rsidRDefault="009C131A" w:rsidP="00631545">
      <w:pPr>
        <w:ind w:firstLine="709"/>
        <w:jc w:val="both"/>
        <w:rPr>
          <w:lang w:val="en-US"/>
        </w:rPr>
      </w:pPr>
    </w:p>
    <w:p w:rsidR="00BC197F" w:rsidRPr="00C26121" w:rsidRDefault="00BC197F" w:rsidP="00631545">
      <w:pPr>
        <w:widowControl w:val="0"/>
        <w:autoSpaceDE w:val="0"/>
        <w:autoSpaceDN w:val="0"/>
        <w:adjustRightInd w:val="0"/>
        <w:ind w:firstLine="709"/>
        <w:jc w:val="both"/>
        <w:rPr>
          <w:sz w:val="28"/>
          <w:szCs w:val="28"/>
        </w:rPr>
      </w:pPr>
      <w:r w:rsidRPr="00C26121">
        <w:rPr>
          <w:sz w:val="28"/>
          <w:szCs w:val="28"/>
        </w:rPr>
        <w:t xml:space="preserve">При оказании медицинской помощи в рамках Программы граждане имеют право на выбор медицинской организации на основании </w:t>
      </w:r>
      <w:hyperlink r:id="rId23" w:history="1">
        <w:r w:rsidRPr="004A31A8">
          <w:rPr>
            <w:sz w:val="28"/>
            <w:szCs w:val="28"/>
          </w:rPr>
          <w:t>статьи 21</w:t>
        </w:r>
      </w:hyperlink>
      <w:r w:rsidRPr="004A31A8">
        <w:rPr>
          <w:sz w:val="28"/>
          <w:szCs w:val="28"/>
        </w:rPr>
        <w:t xml:space="preserve"> Федерального закона от 21 ноября 2011 года № 323-ФЗ </w:t>
      </w:r>
      <w:r>
        <w:rPr>
          <w:sz w:val="28"/>
          <w:szCs w:val="28"/>
        </w:rPr>
        <w:t>«</w:t>
      </w:r>
      <w:r w:rsidRPr="004A31A8">
        <w:rPr>
          <w:sz w:val="28"/>
          <w:szCs w:val="28"/>
        </w:rPr>
        <w:t>Об основах охраны здоровья граждан в Российской Федерации</w:t>
      </w:r>
      <w:r>
        <w:rPr>
          <w:sz w:val="28"/>
          <w:szCs w:val="28"/>
        </w:rPr>
        <w:t>»</w:t>
      </w:r>
      <w:r w:rsidRPr="004A31A8">
        <w:rPr>
          <w:sz w:val="28"/>
          <w:szCs w:val="28"/>
        </w:rPr>
        <w:t xml:space="preserve"> в соответствии с </w:t>
      </w:r>
      <w:hyperlink r:id="rId24" w:history="1">
        <w:r w:rsidRPr="004A31A8">
          <w:rPr>
            <w:sz w:val="28"/>
            <w:szCs w:val="28"/>
          </w:rPr>
          <w:t>Порядком</w:t>
        </w:r>
      </w:hyperlink>
      <w:r w:rsidRPr="00C26121">
        <w:rPr>
          <w:sz w:val="28"/>
          <w:szCs w:val="28"/>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w:t>
      </w:r>
      <w:r>
        <w:rPr>
          <w:sz w:val="28"/>
          <w:szCs w:val="28"/>
        </w:rPr>
        <w:t>п</w:t>
      </w:r>
      <w:r w:rsidRPr="00C26121">
        <w:rPr>
          <w:sz w:val="28"/>
          <w:szCs w:val="28"/>
        </w:rPr>
        <w:t>риказом Министерства здравоохранения и социального развития Российской Федерации от 26 апреля 2012 года № 406н, за исключением:</w:t>
      </w:r>
    </w:p>
    <w:p w:rsidR="00BC197F" w:rsidRPr="0053006F" w:rsidRDefault="00BC197F" w:rsidP="00631545">
      <w:pPr>
        <w:widowControl w:val="0"/>
        <w:autoSpaceDE w:val="0"/>
        <w:autoSpaceDN w:val="0"/>
        <w:adjustRightInd w:val="0"/>
        <w:ind w:firstLine="709"/>
        <w:jc w:val="both"/>
        <w:rPr>
          <w:sz w:val="28"/>
          <w:szCs w:val="28"/>
        </w:rPr>
      </w:pPr>
      <w:r w:rsidRPr="00C26121">
        <w:rPr>
          <w:sz w:val="28"/>
          <w:szCs w:val="28"/>
        </w:rP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BC197F" w:rsidRPr="00C26121" w:rsidRDefault="00BC197F" w:rsidP="00631545">
      <w:pPr>
        <w:widowControl w:val="0"/>
        <w:autoSpaceDE w:val="0"/>
        <w:autoSpaceDN w:val="0"/>
        <w:adjustRightInd w:val="0"/>
        <w:ind w:firstLine="709"/>
        <w:jc w:val="both"/>
        <w:rPr>
          <w:sz w:val="28"/>
          <w:szCs w:val="28"/>
        </w:rPr>
      </w:pPr>
      <w:r w:rsidRPr="00C26121">
        <w:rPr>
          <w:sz w:val="28"/>
          <w:szCs w:val="28"/>
        </w:rP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BC197F" w:rsidRPr="00761FFA" w:rsidRDefault="00BC197F" w:rsidP="00631545">
      <w:pPr>
        <w:widowControl w:val="0"/>
        <w:autoSpaceDE w:val="0"/>
        <w:autoSpaceDN w:val="0"/>
        <w:adjustRightInd w:val="0"/>
        <w:ind w:firstLine="709"/>
        <w:jc w:val="both"/>
        <w:rPr>
          <w:sz w:val="28"/>
          <w:szCs w:val="28"/>
        </w:rPr>
      </w:pPr>
      <w:r w:rsidRPr="00761FFA">
        <w:rPr>
          <w:sz w:val="28"/>
          <w:szCs w:val="28"/>
        </w:rP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5" w:history="1">
        <w:r w:rsidRPr="00761FFA">
          <w:rPr>
            <w:sz w:val="28"/>
            <w:szCs w:val="28"/>
          </w:rPr>
          <w:t>перечень</w:t>
        </w:r>
      </w:hyperlink>
      <w:r w:rsidRPr="00761FFA">
        <w:rPr>
          <w:sz w:val="28"/>
          <w:szCs w:val="28"/>
        </w:rPr>
        <w:t xml:space="preserve"> организаций отдельных отраслей промышленности с особо опасными условиями труда, осуществляется в соответствии с </w:t>
      </w:r>
      <w:hyperlink r:id="rId26" w:history="1">
        <w:r w:rsidRPr="00761FFA">
          <w:rPr>
            <w:sz w:val="28"/>
            <w:szCs w:val="28"/>
          </w:rPr>
          <w:t>постановлением</w:t>
        </w:r>
      </w:hyperlink>
      <w:r w:rsidRPr="00761FFA">
        <w:rPr>
          <w:sz w:val="28"/>
          <w:szCs w:val="28"/>
        </w:rPr>
        <w:t xml:space="preserve"> Правительства Российской Федерации от 26 июля 2012 года № 770 </w:t>
      </w:r>
      <w:r>
        <w:rPr>
          <w:sz w:val="28"/>
          <w:szCs w:val="28"/>
        </w:rPr>
        <w:t>«</w:t>
      </w:r>
      <w:r w:rsidRPr="00761FFA">
        <w:rPr>
          <w:sz w:val="28"/>
          <w:szCs w:val="28"/>
        </w:rPr>
        <w: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sz w:val="28"/>
          <w:szCs w:val="28"/>
        </w:rPr>
        <w:t>»</w:t>
      </w:r>
      <w:r w:rsidRPr="00761FFA">
        <w:rPr>
          <w:sz w:val="28"/>
          <w:szCs w:val="28"/>
        </w:rPr>
        <w:t>.</w:t>
      </w:r>
    </w:p>
    <w:p w:rsidR="00BC197F" w:rsidRDefault="00BC197F" w:rsidP="00631545">
      <w:pPr>
        <w:widowControl w:val="0"/>
        <w:autoSpaceDE w:val="0"/>
        <w:autoSpaceDN w:val="0"/>
        <w:adjustRightInd w:val="0"/>
        <w:ind w:firstLine="709"/>
        <w:jc w:val="both"/>
        <w:rPr>
          <w:sz w:val="28"/>
          <w:szCs w:val="28"/>
        </w:rPr>
      </w:pPr>
      <w:r w:rsidRPr="00761FFA">
        <w:rPr>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w:t>
      </w:r>
      <w:r w:rsidRPr="00C26121">
        <w:rPr>
          <w:sz w:val="28"/>
          <w:szCs w:val="28"/>
        </w:rPr>
        <w:t xml:space="preserve">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w:t>
      </w:r>
      <w:r w:rsidRPr="004A31A8">
        <w:rPr>
          <w:sz w:val="28"/>
          <w:szCs w:val="28"/>
        </w:rPr>
        <w:t xml:space="preserve">осуществляется с учетом особенностей оказания медицинской помощи, установленных </w:t>
      </w:r>
      <w:hyperlink r:id="rId27" w:history="1">
        <w:r w:rsidRPr="004A31A8">
          <w:rPr>
            <w:sz w:val="28"/>
            <w:szCs w:val="28"/>
          </w:rPr>
          <w:t>статьями 25</w:t>
        </w:r>
      </w:hyperlink>
      <w:r w:rsidRPr="004A31A8">
        <w:rPr>
          <w:sz w:val="28"/>
          <w:szCs w:val="28"/>
        </w:rPr>
        <w:t xml:space="preserve"> и </w:t>
      </w:r>
      <w:hyperlink r:id="rId28" w:history="1">
        <w:r w:rsidRPr="004A31A8">
          <w:rPr>
            <w:sz w:val="28"/>
            <w:szCs w:val="28"/>
          </w:rPr>
          <w:t>26</w:t>
        </w:r>
      </w:hyperlink>
      <w:r w:rsidRPr="004A31A8">
        <w:rPr>
          <w:sz w:val="28"/>
          <w:szCs w:val="28"/>
        </w:rPr>
        <w:t xml:space="preserve"> Федерального закона </w:t>
      </w:r>
      <w:r>
        <w:rPr>
          <w:sz w:val="28"/>
          <w:szCs w:val="28"/>
        </w:rPr>
        <w:br/>
      </w:r>
      <w:r w:rsidRPr="004A31A8">
        <w:rPr>
          <w:sz w:val="28"/>
          <w:szCs w:val="28"/>
        </w:rPr>
        <w:t xml:space="preserve">от 21 ноября 2011 года № 323-ФЗ </w:t>
      </w:r>
      <w:r>
        <w:rPr>
          <w:sz w:val="28"/>
          <w:szCs w:val="28"/>
        </w:rPr>
        <w:t>«</w:t>
      </w:r>
      <w:r w:rsidRPr="004A31A8">
        <w:rPr>
          <w:sz w:val="28"/>
          <w:szCs w:val="28"/>
        </w:rPr>
        <w:t>Об основах охраны здоровья граждан в Российской Федерации</w:t>
      </w:r>
      <w:r>
        <w:rPr>
          <w:sz w:val="28"/>
          <w:szCs w:val="28"/>
        </w:rPr>
        <w:t>»</w:t>
      </w:r>
      <w:r w:rsidRPr="004A31A8">
        <w:rPr>
          <w:sz w:val="28"/>
          <w:szCs w:val="28"/>
        </w:rPr>
        <w:t>.</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Первичная доврачебная и первичная врачебная медико-санитарная помощь организуются по территориально-участковому принципу.</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BC197F" w:rsidRDefault="00BC197F" w:rsidP="00631545">
      <w:pPr>
        <w:widowControl w:val="0"/>
        <w:autoSpaceDE w:val="0"/>
        <w:autoSpaceDN w:val="0"/>
        <w:adjustRightInd w:val="0"/>
        <w:ind w:firstLine="709"/>
        <w:jc w:val="both"/>
        <w:rPr>
          <w:sz w:val="28"/>
          <w:szCs w:val="28"/>
        </w:rPr>
      </w:pPr>
      <w:r w:rsidRPr="00E42F40">
        <w:rPr>
          <w:sz w:val="28"/>
          <w:szCs w:val="28"/>
        </w:rP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w:t>
      </w:r>
      <w:r>
        <w:rPr>
          <w:sz w:val="28"/>
          <w:szCs w:val="28"/>
        </w:rPr>
        <w:t>,</w:t>
      </w:r>
      <w:r w:rsidRPr="00E42F40">
        <w:rPr>
          <w:sz w:val="28"/>
          <w:szCs w:val="28"/>
        </w:rPr>
        <w:t xml:space="preserve"> оказывающей первичную медико-санитарную</w:t>
      </w:r>
      <w:r w:rsidRPr="009C131A">
        <w:rPr>
          <w:sz w:val="28"/>
          <w:szCs w:val="28"/>
        </w:rPr>
        <w:t xml:space="preserve"> </w:t>
      </w:r>
      <w:r w:rsidRPr="00A60A12">
        <w:rPr>
          <w:sz w:val="28"/>
          <w:szCs w:val="28"/>
        </w:rPr>
        <w:t>помощь</w:t>
      </w:r>
      <w:r w:rsidRPr="00E42F40">
        <w:rPr>
          <w:sz w:val="28"/>
          <w:szCs w:val="28"/>
        </w:rPr>
        <w:t xml:space="preserve">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4E417B" w:rsidRPr="00107763" w:rsidRDefault="004E417B" w:rsidP="00631545">
      <w:pPr>
        <w:widowControl w:val="0"/>
        <w:autoSpaceDE w:val="0"/>
        <w:autoSpaceDN w:val="0"/>
        <w:adjustRightInd w:val="0"/>
        <w:ind w:firstLine="709"/>
        <w:jc w:val="both"/>
        <w:rPr>
          <w:sz w:val="28"/>
          <w:szCs w:val="28"/>
        </w:rPr>
      </w:pPr>
      <w:r w:rsidRPr="004E417B">
        <w:rPr>
          <w:sz w:val="28"/>
          <w:szCs w:val="28"/>
        </w:rPr>
        <w:t xml:space="preserve">С целью постановки </w:t>
      </w:r>
      <w:r w:rsidRPr="00107763">
        <w:rPr>
          <w:sz w:val="28"/>
          <w:szCs w:val="28"/>
        </w:rPr>
        <w:t>гражданин</w:t>
      </w:r>
      <w:r w:rsidRPr="004E417B">
        <w:rPr>
          <w:sz w:val="28"/>
          <w:szCs w:val="28"/>
        </w:rPr>
        <w:t>а</w:t>
      </w:r>
      <w:r w:rsidRPr="00107763">
        <w:rPr>
          <w:sz w:val="28"/>
          <w:szCs w:val="28"/>
        </w:rPr>
        <w:t xml:space="preserve"> на медицинско</w:t>
      </w:r>
      <w:r w:rsidR="00A57551">
        <w:rPr>
          <w:sz w:val="28"/>
          <w:szCs w:val="28"/>
        </w:rPr>
        <w:t>е</w:t>
      </w:r>
      <w:r w:rsidRPr="00107763">
        <w:rPr>
          <w:sz w:val="28"/>
          <w:szCs w:val="28"/>
        </w:rPr>
        <w:t xml:space="preserve"> обслуживани</w:t>
      </w:r>
      <w:r w:rsidR="00A57551">
        <w:rPr>
          <w:sz w:val="28"/>
          <w:szCs w:val="28"/>
        </w:rPr>
        <w:t>е</w:t>
      </w:r>
      <w:r w:rsidRPr="004E417B">
        <w:rPr>
          <w:sz w:val="28"/>
          <w:szCs w:val="28"/>
        </w:rPr>
        <w:t>, медицинская организация, получившая заявление о выборе медицинской организации</w:t>
      </w:r>
      <w:r>
        <w:rPr>
          <w:sz w:val="28"/>
          <w:szCs w:val="28"/>
        </w:rPr>
        <w:t xml:space="preserve"> </w:t>
      </w:r>
      <w:r w:rsidRPr="004E417B">
        <w:rPr>
          <w:sz w:val="28"/>
          <w:szCs w:val="28"/>
        </w:rPr>
        <w:t xml:space="preserve">от гражданина, </w:t>
      </w:r>
      <w:r w:rsidRPr="00107763">
        <w:rPr>
          <w:sz w:val="28"/>
          <w:szCs w:val="28"/>
        </w:rPr>
        <w:t xml:space="preserve"> </w:t>
      </w:r>
      <w:r w:rsidRPr="004E417B">
        <w:rPr>
          <w:sz w:val="28"/>
          <w:szCs w:val="28"/>
        </w:rPr>
        <w:t>осуществляет все организационные мероприятия в соответствии с законодательством в сфере охраны</w:t>
      </w:r>
      <w:r>
        <w:rPr>
          <w:sz w:val="28"/>
          <w:szCs w:val="28"/>
        </w:rPr>
        <w:t xml:space="preserve"> </w:t>
      </w:r>
      <w:r w:rsidRPr="004E417B">
        <w:rPr>
          <w:sz w:val="28"/>
          <w:szCs w:val="28"/>
        </w:rPr>
        <w:t>здоровья.</w:t>
      </w:r>
    </w:p>
    <w:p w:rsidR="00BC197F" w:rsidRDefault="00BC197F" w:rsidP="00631545">
      <w:pPr>
        <w:widowControl w:val="0"/>
        <w:autoSpaceDE w:val="0"/>
        <w:autoSpaceDN w:val="0"/>
        <w:adjustRightInd w:val="0"/>
        <w:ind w:firstLine="709"/>
        <w:jc w:val="both"/>
        <w:rPr>
          <w:sz w:val="28"/>
          <w:szCs w:val="28"/>
        </w:rPr>
      </w:pPr>
      <w:r w:rsidRPr="00E42F40">
        <w:rPr>
          <w:sz w:val="28"/>
          <w:szCs w:val="28"/>
        </w:rP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BC197F" w:rsidRPr="00E42F40" w:rsidRDefault="00BC197F" w:rsidP="00631545">
      <w:pPr>
        <w:widowControl w:val="0"/>
        <w:autoSpaceDE w:val="0"/>
        <w:autoSpaceDN w:val="0"/>
        <w:adjustRightInd w:val="0"/>
        <w:ind w:firstLine="709"/>
        <w:jc w:val="both"/>
        <w:rPr>
          <w:sz w:val="28"/>
          <w:szCs w:val="28"/>
        </w:rPr>
      </w:pPr>
      <w:r>
        <w:rPr>
          <w:sz w:val="28"/>
          <w:szCs w:val="28"/>
        </w:rPr>
        <w:t xml:space="preserve">Обслуживание вызова врача </w:t>
      </w:r>
      <w:r w:rsidRPr="008B3C89">
        <w:rPr>
          <w:sz w:val="28"/>
          <w:szCs w:val="28"/>
        </w:rPr>
        <w:t>на дом осуществляется медицинской организацией по месту фактического проживания</w:t>
      </w:r>
      <w:r>
        <w:rPr>
          <w:sz w:val="28"/>
          <w:szCs w:val="28"/>
        </w:rPr>
        <w:t xml:space="preserve"> гражданина.</w:t>
      </w:r>
    </w:p>
    <w:p w:rsidR="00BC197F" w:rsidRDefault="00BC197F" w:rsidP="00631545">
      <w:pPr>
        <w:widowControl w:val="0"/>
        <w:autoSpaceDE w:val="0"/>
        <w:autoSpaceDN w:val="0"/>
        <w:adjustRightInd w:val="0"/>
        <w:ind w:firstLine="709"/>
        <w:jc w:val="both"/>
        <w:rPr>
          <w:sz w:val="28"/>
          <w:szCs w:val="28"/>
        </w:rPr>
      </w:pPr>
      <w:r w:rsidRPr="00E42F40">
        <w:rPr>
          <w:sz w:val="28"/>
          <w:szCs w:val="28"/>
        </w:rPr>
        <w:t xml:space="preserve">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w:t>
      </w:r>
      <w:r>
        <w:rPr>
          <w:sz w:val="28"/>
          <w:szCs w:val="28"/>
        </w:rPr>
        <w:t>Правительством</w:t>
      </w:r>
      <w:r w:rsidRPr="00E42F40">
        <w:rPr>
          <w:sz w:val="28"/>
          <w:szCs w:val="28"/>
        </w:rPr>
        <w:t xml:space="preserve"> Иркутской области.</w:t>
      </w:r>
    </w:p>
    <w:p w:rsidR="00BC197F" w:rsidRPr="00574D5C" w:rsidRDefault="00BC197F" w:rsidP="00631545">
      <w:pPr>
        <w:widowControl w:val="0"/>
        <w:autoSpaceDE w:val="0"/>
        <w:autoSpaceDN w:val="0"/>
        <w:adjustRightInd w:val="0"/>
        <w:ind w:firstLine="709"/>
        <w:jc w:val="both"/>
        <w:rPr>
          <w:sz w:val="28"/>
          <w:szCs w:val="28"/>
        </w:rPr>
      </w:pPr>
      <w:r w:rsidRPr="00574D5C">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29" w:history="1">
        <w:r w:rsidRPr="00E42F40">
          <w:rPr>
            <w:sz w:val="28"/>
            <w:szCs w:val="28"/>
          </w:rPr>
          <w:t>частью 2 статьи 21</w:t>
        </w:r>
      </w:hyperlink>
      <w:r w:rsidR="006334C3">
        <w:rPr>
          <w:sz w:val="28"/>
          <w:szCs w:val="28"/>
        </w:rPr>
        <w:t xml:space="preserve"> Федерального </w:t>
      </w:r>
      <w:r w:rsidRPr="00E42F40">
        <w:rPr>
          <w:sz w:val="28"/>
          <w:szCs w:val="28"/>
        </w:rPr>
        <w:t>закона от 21 ноября  2011 года  № 323-ФЗ  «Об основах охраны здоровья граждан в Российской Федерации».</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BC197F" w:rsidRPr="00E42F40" w:rsidRDefault="00BC197F" w:rsidP="00631545">
      <w:pPr>
        <w:widowControl w:val="0"/>
        <w:autoSpaceDE w:val="0"/>
        <w:autoSpaceDN w:val="0"/>
        <w:adjustRightInd w:val="0"/>
        <w:ind w:firstLine="709"/>
        <w:jc w:val="both"/>
        <w:rPr>
          <w:sz w:val="28"/>
          <w:szCs w:val="28"/>
        </w:rPr>
      </w:pPr>
      <w:r w:rsidRPr="00E42F40">
        <w:rPr>
          <w:sz w:val="28"/>
          <w:szCs w:val="28"/>
        </w:rP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BC197F" w:rsidRPr="00574D5C" w:rsidRDefault="00BC197F" w:rsidP="00631545">
      <w:pPr>
        <w:widowControl w:val="0"/>
        <w:autoSpaceDE w:val="0"/>
        <w:autoSpaceDN w:val="0"/>
        <w:adjustRightInd w:val="0"/>
        <w:ind w:firstLine="709"/>
        <w:jc w:val="both"/>
        <w:rPr>
          <w:sz w:val="28"/>
          <w:szCs w:val="28"/>
        </w:rPr>
      </w:pPr>
      <w:r w:rsidRPr="00E42F40">
        <w:rPr>
          <w:sz w:val="28"/>
          <w:szCs w:val="28"/>
        </w:rP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BC197F" w:rsidRPr="00574D5C" w:rsidRDefault="00BC197F" w:rsidP="00631545">
      <w:pPr>
        <w:widowControl w:val="0"/>
        <w:autoSpaceDE w:val="0"/>
        <w:autoSpaceDN w:val="0"/>
        <w:adjustRightInd w:val="0"/>
        <w:ind w:firstLine="709"/>
        <w:jc w:val="both"/>
        <w:rPr>
          <w:sz w:val="28"/>
          <w:szCs w:val="28"/>
        </w:rPr>
      </w:pPr>
      <w:r w:rsidRPr="00574D5C">
        <w:rPr>
          <w:sz w:val="28"/>
          <w:szCs w:val="28"/>
        </w:rPr>
        <w:t>Специализированная</w:t>
      </w:r>
      <w:r>
        <w:rPr>
          <w:sz w:val="28"/>
          <w:szCs w:val="28"/>
        </w:rPr>
        <w:t xml:space="preserve"> </w:t>
      </w:r>
      <w:r w:rsidRPr="00574D5C">
        <w:rPr>
          <w:sz w:val="28"/>
          <w:szCs w:val="28"/>
        </w:rPr>
        <w:t>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C197F" w:rsidRPr="00574D5C" w:rsidRDefault="00BC197F" w:rsidP="00631545">
      <w:pPr>
        <w:widowControl w:val="0"/>
        <w:autoSpaceDE w:val="0"/>
        <w:autoSpaceDN w:val="0"/>
        <w:adjustRightInd w:val="0"/>
        <w:ind w:firstLine="709"/>
        <w:jc w:val="both"/>
        <w:rPr>
          <w:sz w:val="28"/>
          <w:szCs w:val="28"/>
        </w:rPr>
      </w:pPr>
      <w:r w:rsidRPr="00574D5C">
        <w:rPr>
          <w:sz w:val="28"/>
          <w:szCs w:val="28"/>
        </w:rPr>
        <w:t>Высокотехнологичная медицинская помощь</w:t>
      </w:r>
      <w:r>
        <w:rPr>
          <w:sz w:val="28"/>
          <w:szCs w:val="28"/>
        </w:rPr>
        <w:t>,</w:t>
      </w:r>
      <w:r w:rsidRPr="00574D5C">
        <w:rPr>
          <w:sz w:val="28"/>
          <w:szCs w:val="28"/>
        </w:rPr>
        <w:t xml:space="preserve"> </w:t>
      </w:r>
      <w:r w:rsidRPr="00485A7F">
        <w:rPr>
          <w:sz w:val="28"/>
          <w:szCs w:val="28"/>
        </w:rPr>
        <w:t>являющаяся</w:t>
      </w:r>
      <w:r>
        <w:rPr>
          <w:sz w:val="28"/>
          <w:szCs w:val="28"/>
        </w:rPr>
        <w:t xml:space="preserve"> </w:t>
      </w:r>
      <w:r w:rsidRPr="00574D5C">
        <w:rPr>
          <w:sz w:val="28"/>
          <w:szCs w:val="28"/>
        </w:rPr>
        <w:t>частью специал</w:t>
      </w:r>
      <w:r>
        <w:rPr>
          <w:sz w:val="28"/>
          <w:szCs w:val="28"/>
        </w:rPr>
        <w:t>изированной медицинской помощи,</w:t>
      </w:r>
      <w:r w:rsidRPr="00574D5C">
        <w:rPr>
          <w:sz w:val="28"/>
          <w:szCs w:val="28"/>
        </w:rPr>
        <w:t xml:space="preserve">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C197F" w:rsidRDefault="00BC197F" w:rsidP="00631545">
      <w:pPr>
        <w:widowControl w:val="0"/>
        <w:autoSpaceDE w:val="0"/>
        <w:autoSpaceDN w:val="0"/>
        <w:adjustRightInd w:val="0"/>
        <w:ind w:firstLine="709"/>
        <w:jc w:val="both"/>
        <w:rPr>
          <w:sz w:val="28"/>
          <w:szCs w:val="28"/>
        </w:rPr>
      </w:pPr>
      <w:r w:rsidRPr="00E86021">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w:t>
      </w:r>
      <w:r>
        <w:rPr>
          <w:sz w:val="28"/>
          <w:szCs w:val="28"/>
        </w:rPr>
        <w:t xml:space="preserve"> (приложение 2</w:t>
      </w:r>
      <w:r w:rsidRPr="009C131A">
        <w:rPr>
          <w:sz w:val="28"/>
          <w:szCs w:val="28"/>
        </w:rPr>
        <w:t xml:space="preserve"> </w:t>
      </w:r>
      <w:r w:rsidRPr="00B036A6">
        <w:rPr>
          <w:sz w:val="28"/>
          <w:szCs w:val="28"/>
        </w:rPr>
        <w:t>к Программе</w:t>
      </w:r>
      <w:r>
        <w:rPr>
          <w:sz w:val="28"/>
          <w:szCs w:val="28"/>
        </w:rPr>
        <w:t>)</w:t>
      </w:r>
      <w:r w:rsidRPr="00E86021">
        <w:rPr>
          <w:sz w:val="28"/>
          <w:szCs w:val="28"/>
        </w:rPr>
        <w:t xml:space="preserve"> в соответствии с </w:t>
      </w:r>
      <w:hyperlink r:id="rId30" w:history="1">
        <w:r w:rsidRPr="00E86021">
          <w:rPr>
            <w:sz w:val="28"/>
            <w:szCs w:val="28"/>
          </w:rPr>
          <w:t>перечнем</w:t>
        </w:r>
      </w:hyperlink>
      <w:r w:rsidRPr="00E86021">
        <w:rPr>
          <w:sz w:val="28"/>
          <w:szCs w:val="2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r>
        <w:rPr>
          <w:sz w:val="28"/>
          <w:szCs w:val="28"/>
        </w:rPr>
        <w:t xml:space="preserve"> (далее - перечень видов ВМП)</w:t>
      </w:r>
      <w:r w:rsidRPr="00E86021">
        <w:rPr>
          <w:sz w:val="28"/>
          <w:szCs w:val="28"/>
        </w:rPr>
        <w:t>.</w:t>
      </w:r>
    </w:p>
    <w:p w:rsidR="00BC197F" w:rsidRDefault="00BC197F" w:rsidP="00631545">
      <w:pPr>
        <w:widowControl w:val="0"/>
        <w:autoSpaceDE w:val="0"/>
        <w:autoSpaceDN w:val="0"/>
        <w:adjustRightInd w:val="0"/>
        <w:ind w:firstLine="709"/>
        <w:jc w:val="both"/>
        <w:rPr>
          <w:sz w:val="28"/>
          <w:szCs w:val="28"/>
        </w:rPr>
      </w:pPr>
      <w:r>
        <w:rPr>
          <w:sz w:val="28"/>
          <w:szCs w:val="28"/>
        </w:rPr>
        <w:t>Перечень видов ВМП, оказываемой бесплатно в рамках Программы</w:t>
      </w:r>
      <w:r w:rsidRPr="00080730">
        <w:rPr>
          <w:sz w:val="28"/>
          <w:szCs w:val="28"/>
        </w:rPr>
        <w:t>, представлен в приложении 3</w:t>
      </w:r>
      <w:r>
        <w:rPr>
          <w:sz w:val="28"/>
          <w:szCs w:val="28"/>
        </w:rPr>
        <w:t xml:space="preserve"> к Программе</w:t>
      </w:r>
      <w:r w:rsidRPr="00080730">
        <w:rPr>
          <w:sz w:val="28"/>
          <w:szCs w:val="28"/>
        </w:rPr>
        <w:t>.</w:t>
      </w:r>
    </w:p>
    <w:p w:rsidR="00BC197F" w:rsidRPr="00574D5C" w:rsidRDefault="00BC197F" w:rsidP="00631545">
      <w:pPr>
        <w:widowControl w:val="0"/>
        <w:autoSpaceDE w:val="0"/>
        <w:autoSpaceDN w:val="0"/>
        <w:adjustRightInd w:val="0"/>
        <w:ind w:firstLine="709"/>
        <w:jc w:val="both"/>
        <w:rPr>
          <w:sz w:val="28"/>
          <w:szCs w:val="28"/>
        </w:rPr>
      </w:pPr>
      <w:r w:rsidRPr="00574D5C">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C197F" w:rsidRPr="00574D5C" w:rsidRDefault="00BC197F" w:rsidP="00631545">
      <w:pPr>
        <w:widowControl w:val="0"/>
        <w:autoSpaceDE w:val="0"/>
        <w:autoSpaceDN w:val="0"/>
        <w:adjustRightInd w:val="0"/>
        <w:ind w:firstLine="709"/>
        <w:jc w:val="both"/>
        <w:rPr>
          <w:sz w:val="28"/>
          <w:szCs w:val="28"/>
        </w:rPr>
      </w:pPr>
      <w:r w:rsidRPr="00574D5C">
        <w:rPr>
          <w:sz w:val="28"/>
          <w:szCs w:val="28"/>
        </w:rPr>
        <w:t xml:space="preserve">Скорая, в том числе скорая специализированная, медицинская помощь </w:t>
      </w:r>
      <w:r w:rsidRPr="00485A7F">
        <w:rPr>
          <w:sz w:val="28"/>
          <w:szCs w:val="28"/>
        </w:rPr>
        <w:t>медицинскими организациями государственной системы здравоохранения</w:t>
      </w:r>
      <w:r w:rsidRPr="009C131A">
        <w:rPr>
          <w:sz w:val="28"/>
          <w:szCs w:val="28"/>
        </w:rPr>
        <w:t xml:space="preserve"> </w:t>
      </w:r>
      <w:r w:rsidRPr="00574D5C">
        <w:rPr>
          <w:sz w:val="28"/>
          <w:szCs w:val="28"/>
        </w:rPr>
        <w:t>оказывается гражданам бесплатно.</w:t>
      </w:r>
    </w:p>
    <w:p w:rsidR="00BC197F" w:rsidRPr="00BA12E4" w:rsidRDefault="00BC197F" w:rsidP="00631545">
      <w:pPr>
        <w:widowControl w:val="0"/>
        <w:autoSpaceDE w:val="0"/>
        <w:autoSpaceDN w:val="0"/>
        <w:adjustRightInd w:val="0"/>
        <w:ind w:firstLine="709"/>
        <w:jc w:val="both"/>
        <w:rPr>
          <w:sz w:val="28"/>
          <w:szCs w:val="28"/>
        </w:rPr>
      </w:pPr>
      <w:r w:rsidRPr="00574D5C">
        <w:rPr>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w:t>
      </w:r>
      <w:r>
        <w:rPr>
          <w:sz w:val="28"/>
          <w:szCs w:val="28"/>
        </w:rPr>
        <w:t xml:space="preserve"> </w:t>
      </w:r>
      <w:r w:rsidRPr="00574D5C">
        <w:rPr>
          <w:sz w:val="28"/>
          <w:szCs w:val="28"/>
        </w:rPr>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C197F" w:rsidRPr="00574D5C" w:rsidRDefault="00BC197F" w:rsidP="00631545">
      <w:pPr>
        <w:widowControl w:val="0"/>
        <w:autoSpaceDE w:val="0"/>
        <w:autoSpaceDN w:val="0"/>
        <w:adjustRightInd w:val="0"/>
        <w:ind w:firstLine="709"/>
        <w:jc w:val="both"/>
        <w:rPr>
          <w:sz w:val="28"/>
          <w:szCs w:val="28"/>
        </w:rPr>
      </w:pPr>
      <w:r w:rsidRPr="00574D5C">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C197F" w:rsidRDefault="00BC197F" w:rsidP="00631545">
      <w:pPr>
        <w:widowControl w:val="0"/>
        <w:autoSpaceDE w:val="0"/>
        <w:autoSpaceDN w:val="0"/>
        <w:adjustRightInd w:val="0"/>
        <w:ind w:firstLine="709"/>
        <w:jc w:val="both"/>
        <w:rPr>
          <w:sz w:val="28"/>
          <w:szCs w:val="28"/>
        </w:rPr>
      </w:pPr>
      <w:r w:rsidRPr="00574D5C">
        <w:rPr>
          <w:sz w:val="28"/>
          <w:szCs w:val="28"/>
        </w:rPr>
        <w:t>Паллиативная меди</w:t>
      </w:r>
      <w:r>
        <w:rPr>
          <w:sz w:val="28"/>
          <w:szCs w:val="28"/>
        </w:rPr>
        <w:t xml:space="preserve">цинская помощь </w:t>
      </w:r>
      <w:r w:rsidRPr="00E722EB">
        <w:rPr>
          <w:sz w:val="28"/>
          <w:szCs w:val="28"/>
        </w:rPr>
        <w:t>оказывается бесплатно</w:t>
      </w:r>
      <w:r w:rsidRPr="00574D5C">
        <w:rPr>
          <w:sz w:val="28"/>
          <w:szCs w:val="28"/>
        </w:rPr>
        <w:t xml:space="preserve">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C2066" w:rsidRDefault="008C2066" w:rsidP="00631545">
      <w:pPr>
        <w:widowControl w:val="0"/>
        <w:autoSpaceDE w:val="0"/>
        <w:autoSpaceDN w:val="0"/>
        <w:adjustRightInd w:val="0"/>
        <w:ind w:firstLine="709"/>
        <w:jc w:val="both"/>
        <w:rPr>
          <w:sz w:val="28"/>
          <w:szCs w:val="28"/>
        </w:rPr>
      </w:pPr>
      <w:r>
        <w:rPr>
          <w:sz w:val="28"/>
          <w:szCs w:val="28"/>
        </w:rPr>
        <w:t>Не допускается внеочередной прием пациентов, обслуживаемых на платной основе.</w:t>
      </w:r>
    </w:p>
    <w:p w:rsidR="000540AB" w:rsidRDefault="000540AB" w:rsidP="00631545">
      <w:pPr>
        <w:widowControl w:val="0"/>
        <w:autoSpaceDE w:val="0"/>
        <w:autoSpaceDN w:val="0"/>
        <w:adjustRightInd w:val="0"/>
        <w:ind w:firstLine="709"/>
        <w:jc w:val="both"/>
        <w:rPr>
          <w:sz w:val="28"/>
          <w:szCs w:val="28"/>
        </w:rPr>
      </w:pPr>
    </w:p>
    <w:p w:rsidR="000540AB" w:rsidRPr="000F09FC" w:rsidRDefault="000540AB" w:rsidP="00631545">
      <w:pPr>
        <w:widowControl w:val="0"/>
        <w:autoSpaceDE w:val="0"/>
        <w:autoSpaceDN w:val="0"/>
        <w:adjustRightInd w:val="0"/>
        <w:ind w:firstLine="709"/>
        <w:jc w:val="center"/>
        <w:outlineLvl w:val="1"/>
        <w:rPr>
          <w:sz w:val="28"/>
          <w:szCs w:val="28"/>
        </w:rPr>
      </w:pPr>
      <w:r w:rsidRPr="000F09FC">
        <w:rPr>
          <w:sz w:val="28"/>
          <w:szCs w:val="28"/>
        </w:rPr>
        <w:t xml:space="preserve">III.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sidR="00C57BF7" w:rsidRPr="000F09FC">
        <w:rPr>
          <w:sz w:val="28"/>
          <w:szCs w:val="28"/>
        </w:rPr>
        <w:t>ИРКУТСКОЙ ОБЛАСТИ</w:t>
      </w:r>
    </w:p>
    <w:p w:rsidR="009C131A" w:rsidRDefault="009C131A" w:rsidP="00631545">
      <w:pPr>
        <w:widowControl w:val="0"/>
        <w:autoSpaceDE w:val="0"/>
        <w:autoSpaceDN w:val="0"/>
        <w:adjustRightInd w:val="0"/>
        <w:ind w:firstLine="709"/>
        <w:jc w:val="both"/>
        <w:rPr>
          <w:sz w:val="28"/>
          <w:szCs w:val="28"/>
          <w:lang w:val="en-US"/>
        </w:rPr>
      </w:pPr>
    </w:p>
    <w:p w:rsidR="00F46D3E" w:rsidRPr="009C131A" w:rsidRDefault="00F46D3E" w:rsidP="00631545">
      <w:pPr>
        <w:widowControl w:val="0"/>
        <w:autoSpaceDE w:val="0"/>
        <w:autoSpaceDN w:val="0"/>
        <w:adjustRightInd w:val="0"/>
        <w:ind w:firstLine="709"/>
        <w:jc w:val="both"/>
        <w:rPr>
          <w:sz w:val="28"/>
          <w:szCs w:val="28"/>
        </w:rPr>
      </w:pPr>
      <w:r w:rsidRPr="00E42F40">
        <w:rPr>
          <w:sz w:val="28"/>
          <w:szCs w:val="28"/>
        </w:rPr>
        <w:t xml:space="preserve">Отдельным категориям граждан предоставляется право внеочередного оказания медицинской помощи в соответствии с </w:t>
      </w:r>
      <w:hyperlink r:id="rId31" w:history="1">
        <w:r w:rsidRPr="00E42F40">
          <w:rPr>
            <w:sz w:val="28"/>
            <w:szCs w:val="28"/>
          </w:rPr>
          <w:t>Законом</w:t>
        </w:r>
      </w:hyperlink>
      <w:r w:rsidRPr="00E42F40">
        <w:rPr>
          <w:sz w:val="28"/>
          <w:szCs w:val="28"/>
        </w:rPr>
        <w:t xml:space="preserve">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 </w:t>
      </w:r>
      <w:hyperlink r:id="rId32" w:history="1">
        <w:r w:rsidRPr="00E42F40">
          <w:rPr>
            <w:sz w:val="28"/>
            <w:szCs w:val="28"/>
          </w:rPr>
          <w:t>Законом</w:t>
        </w:r>
      </w:hyperlink>
      <w:r w:rsidRPr="00E42F40">
        <w:rPr>
          <w:sz w:val="28"/>
          <w:szCs w:val="28"/>
        </w:rPr>
        <w:t xml:space="preserve"> Иркутской области </w:t>
      </w:r>
      <w:r>
        <w:rPr>
          <w:sz w:val="28"/>
          <w:szCs w:val="28"/>
        </w:rPr>
        <w:br/>
      </w:r>
      <w:r w:rsidRPr="00E42F40">
        <w:rPr>
          <w:sz w:val="28"/>
          <w:szCs w:val="28"/>
        </w:rPr>
        <w:t>от 17 декабря 2008 года № 106-оз «О социальной поддержке отдельных групп населения в оказании медицинской помощи в Иркутской области»</w:t>
      </w:r>
      <w:r>
        <w:rPr>
          <w:sz w:val="28"/>
          <w:szCs w:val="28"/>
        </w:rPr>
        <w:t xml:space="preserve">, </w:t>
      </w:r>
      <w:r w:rsidRPr="00BD5F86">
        <w:rPr>
          <w:sz w:val="28"/>
          <w:szCs w:val="28"/>
        </w:rPr>
        <w:t>Законом Иркутской области от 15 июля 2013 года №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r w:rsidRPr="00E42F40">
        <w:rPr>
          <w:sz w:val="28"/>
          <w:szCs w:val="28"/>
        </w:rPr>
        <w:t>.</w:t>
      </w:r>
    </w:p>
    <w:p w:rsidR="00F46D3E" w:rsidRPr="00A13044" w:rsidRDefault="00F46D3E" w:rsidP="00631545">
      <w:pPr>
        <w:widowControl w:val="0"/>
        <w:autoSpaceDE w:val="0"/>
        <w:autoSpaceDN w:val="0"/>
        <w:adjustRightInd w:val="0"/>
        <w:ind w:firstLine="709"/>
        <w:jc w:val="both"/>
        <w:rPr>
          <w:sz w:val="28"/>
          <w:szCs w:val="28"/>
        </w:rPr>
      </w:pPr>
      <w:r w:rsidRPr="00A13044">
        <w:rPr>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w:t>
      </w:r>
      <w:r>
        <w:rPr>
          <w:sz w:val="28"/>
          <w:szCs w:val="28"/>
        </w:rPr>
        <w:t xml:space="preserve"> </w:t>
      </w:r>
      <w:r w:rsidRPr="00A13044">
        <w:rPr>
          <w:sz w:val="28"/>
          <w:szCs w:val="28"/>
        </w:rPr>
        <w:t>информационно-телекоммуникационной сети «Интернет».</w:t>
      </w:r>
    </w:p>
    <w:p w:rsidR="00F46D3E" w:rsidRPr="00A13044" w:rsidRDefault="00F46D3E" w:rsidP="00631545">
      <w:pPr>
        <w:widowControl w:val="0"/>
        <w:autoSpaceDE w:val="0"/>
        <w:autoSpaceDN w:val="0"/>
        <w:adjustRightInd w:val="0"/>
        <w:ind w:firstLine="709"/>
        <w:jc w:val="both"/>
        <w:rPr>
          <w:sz w:val="28"/>
          <w:szCs w:val="28"/>
        </w:rPr>
      </w:pPr>
      <w:r w:rsidRPr="00A13044">
        <w:rPr>
          <w:sz w:val="28"/>
          <w:szCs w:val="28"/>
        </w:rPr>
        <w:t xml:space="preserve">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w:t>
      </w:r>
    </w:p>
    <w:p w:rsidR="00F46D3E" w:rsidRPr="00322D9D" w:rsidRDefault="00F46D3E" w:rsidP="00631545">
      <w:pPr>
        <w:widowControl w:val="0"/>
        <w:autoSpaceDE w:val="0"/>
        <w:autoSpaceDN w:val="0"/>
        <w:adjustRightInd w:val="0"/>
        <w:ind w:firstLine="709"/>
        <w:jc w:val="both"/>
        <w:rPr>
          <w:sz w:val="28"/>
          <w:szCs w:val="28"/>
        </w:rPr>
      </w:pPr>
      <w:r w:rsidRPr="00322D9D">
        <w:rPr>
          <w:sz w:val="28"/>
          <w:szCs w:val="28"/>
        </w:rPr>
        <w:t>Для получения медицинской помощи, оказываемой в плановой форме, во внеочередном порядке пациент обращается в регистратуру медицинской</w:t>
      </w:r>
      <w:r>
        <w:rPr>
          <w:sz w:val="28"/>
          <w:szCs w:val="28"/>
        </w:rPr>
        <w:t xml:space="preserve"> </w:t>
      </w:r>
      <w:r w:rsidRPr="00322D9D">
        <w:rPr>
          <w:sz w:val="28"/>
          <w:szCs w:val="28"/>
        </w:rPr>
        <w:t xml:space="preserve">организации и предъявляет следующие документы: </w:t>
      </w:r>
    </w:p>
    <w:p w:rsidR="00F46D3E" w:rsidRPr="00322D9D" w:rsidRDefault="00F46D3E" w:rsidP="00631545">
      <w:pPr>
        <w:widowControl w:val="0"/>
        <w:autoSpaceDE w:val="0"/>
        <w:autoSpaceDN w:val="0"/>
        <w:adjustRightInd w:val="0"/>
        <w:ind w:firstLine="709"/>
        <w:jc w:val="both"/>
        <w:rPr>
          <w:sz w:val="28"/>
          <w:szCs w:val="28"/>
        </w:rPr>
      </w:pPr>
      <w:r w:rsidRPr="00322D9D">
        <w:rPr>
          <w:sz w:val="28"/>
          <w:szCs w:val="28"/>
        </w:rPr>
        <w:t>документ, подтверждающий принадлежность к категории граждан (удостоверение, свидетельство, справка установленной формы), имеющих право на внеочередное</w:t>
      </w:r>
      <w:r>
        <w:rPr>
          <w:sz w:val="28"/>
          <w:szCs w:val="28"/>
        </w:rPr>
        <w:t xml:space="preserve"> оказание медицинской помощи, </w:t>
      </w:r>
      <w:r w:rsidRPr="00322D9D">
        <w:rPr>
          <w:sz w:val="28"/>
          <w:szCs w:val="28"/>
        </w:rPr>
        <w:t>установленн</w:t>
      </w:r>
      <w:r>
        <w:rPr>
          <w:sz w:val="28"/>
          <w:szCs w:val="28"/>
        </w:rPr>
        <w:t>ый</w:t>
      </w:r>
      <w:r w:rsidRPr="00322D9D">
        <w:rPr>
          <w:sz w:val="28"/>
          <w:szCs w:val="28"/>
        </w:rPr>
        <w:t xml:space="preserve"> законодательством; </w:t>
      </w:r>
    </w:p>
    <w:p w:rsidR="00F46D3E" w:rsidRPr="00322D9D" w:rsidRDefault="00F46D3E" w:rsidP="00631545">
      <w:pPr>
        <w:widowControl w:val="0"/>
        <w:autoSpaceDE w:val="0"/>
        <w:autoSpaceDN w:val="0"/>
        <w:adjustRightInd w:val="0"/>
        <w:ind w:firstLine="709"/>
        <w:jc w:val="both"/>
        <w:rPr>
          <w:sz w:val="28"/>
          <w:szCs w:val="28"/>
        </w:rPr>
      </w:pPr>
      <w:r>
        <w:rPr>
          <w:sz w:val="28"/>
          <w:szCs w:val="28"/>
        </w:rPr>
        <w:t xml:space="preserve">паспорт или иной </w:t>
      </w:r>
      <w:r w:rsidRPr="00322D9D">
        <w:rPr>
          <w:sz w:val="28"/>
          <w:szCs w:val="28"/>
        </w:rPr>
        <w:t xml:space="preserve">документ, удостоверяющий личность гражданина; </w:t>
      </w:r>
    </w:p>
    <w:p w:rsidR="00F46D3E" w:rsidRPr="00322D9D" w:rsidRDefault="00F46D3E" w:rsidP="00631545">
      <w:pPr>
        <w:widowControl w:val="0"/>
        <w:autoSpaceDE w:val="0"/>
        <w:autoSpaceDN w:val="0"/>
        <w:adjustRightInd w:val="0"/>
        <w:ind w:firstLine="709"/>
        <w:jc w:val="both"/>
        <w:rPr>
          <w:sz w:val="28"/>
          <w:szCs w:val="28"/>
        </w:rPr>
      </w:pPr>
      <w:r w:rsidRPr="00322D9D">
        <w:rPr>
          <w:sz w:val="28"/>
          <w:szCs w:val="28"/>
        </w:rPr>
        <w:t>полис обязательного медицинского страхования;</w:t>
      </w:r>
    </w:p>
    <w:p w:rsidR="00F46D3E" w:rsidRPr="00322D9D" w:rsidRDefault="00F46D3E" w:rsidP="00631545">
      <w:pPr>
        <w:widowControl w:val="0"/>
        <w:autoSpaceDE w:val="0"/>
        <w:autoSpaceDN w:val="0"/>
        <w:adjustRightInd w:val="0"/>
        <w:ind w:firstLine="709"/>
        <w:jc w:val="both"/>
        <w:rPr>
          <w:sz w:val="28"/>
          <w:szCs w:val="28"/>
        </w:rPr>
      </w:pPr>
      <w:r w:rsidRPr="00322D9D">
        <w:rPr>
          <w:sz w:val="28"/>
          <w:szCs w:val="28"/>
        </w:rPr>
        <w:t>направление из медицинской организации с подробной выпиской из медицинской документации, содержащей данные клинического,</w:t>
      </w:r>
      <w:r>
        <w:rPr>
          <w:sz w:val="28"/>
          <w:szCs w:val="28"/>
        </w:rPr>
        <w:t xml:space="preserve"> </w:t>
      </w:r>
      <w:r w:rsidRPr="00322D9D">
        <w:rPr>
          <w:sz w:val="28"/>
          <w:szCs w:val="28"/>
        </w:rPr>
        <w:t xml:space="preserve">рентгенологического, лабораторного и других соответствующих профилю заболевания видов исследований, </w:t>
      </w:r>
      <w:r>
        <w:rPr>
          <w:sz w:val="28"/>
          <w:szCs w:val="28"/>
        </w:rPr>
        <w:t xml:space="preserve">с </w:t>
      </w:r>
      <w:r w:rsidRPr="00322D9D">
        <w:rPr>
          <w:sz w:val="28"/>
          <w:szCs w:val="28"/>
        </w:rPr>
        <w:t>указанием цели направления (в случае обращения за специализированной медицинской помощ</w:t>
      </w:r>
      <w:r>
        <w:rPr>
          <w:sz w:val="28"/>
          <w:szCs w:val="28"/>
        </w:rPr>
        <w:t>ью</w:t>
      </w:r>
      <w:r w:rsidRPr="00322D9D">
        <w:rPr>
          <w:sz w:val="28"/>
          <w:szCs w:val="28"/>
        </w:rPr>
        <w:t>).</w:t>
      </w:r>
    </w:p>
    <w:p w:rsidR="00F46D3E" w:rsidRPr="009C131A" w:rsidRDefault="00F46D3E" w:rsidP="00631545">
      <w:pPr>
        <w:widowControl w:val="0"/>
        <w:autoSpaceDE w:val="0"/>
        <w:autoSpaceDN w:val="0"/>
        <w:adjustRightInd w:val="0"/>
        <w:ind w:firstLine="709"/>
        <w:jc w:val="both"/>
        <w:rPr>
          <w:sz w:val="28"/>
          <w:szCs w:val="28"/>
        </w:rPr>
      </w:pPr>
      <w:r w:rsidRPr="00322D9D">
        <w:rPr>
          <w:sz w:val="28"/>
          <w:szCs w:val="28"/>
        </w:rPr>
        <w:t xml:space="preserve">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w:t>
      </w:r>
      <w:r w:rsidRPr="003117B8">
        <w:rPr>
          <w:sz w:val="28"/>
          <w:szCs w:val="28"/>
        </w:rPr>
        <w:t>области.</w:t>
      </w:r>
    </w:p>
    <w:p w:rsidR="00FE3482" w:rsidRDefault="00FE3482" w:rsidP="00631545">
      <w:pPr>
        <w:widowControl w:val="0"/>
        <w:autoSpaceDE w:val="0"/>
        <w:autoSpaceDN w:val="0"/>
        <w:adjustRightInd w:val="0"/>
        <w:ind w:firstLine="709"/>
        <w:jc w:val="both"/>
        <w:rPr>
          <w:sz w:val="28"/>
          <w:szCs w:val="28"/>
        </w:rPr>
      </w:pPr>
    </w:p>
    <w:p w:rsidR="00A55FB0" w:rsidRDefault="00E1049F" w:rsidP="00631545">
      <w:pPr>
        <w:widowControl w:val="0"/>
        <w:autoSpaceDE w:val="0"/>
        <w:autoSpaceDN w:val="0"/>
        <w:adjustRightInd w:val="0"/>
        <w:ind w:firstLine="709"/>
        <w:jc w:val="center"/>
        <w:outlineLvl w:val="1"/>
        <w:rPr>
          <w:sz w:val="28"/>
          <w:szCs w:val="28"/>
        </w:rPr>
      </w:pPr>
      <w:r w:rsidRPr="000F09FC">
        <w:rPr>
          <w:sz w:val="28"/>
          <w:szCs w:val="28"/>
        </w:rPr>
        <w:t xml:space="preserve">IV.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w:t>
      </w:r>
    </w:p>
    <w:p w:rsidR="00E1049F" w:rsidRPr="000F09FC" w:rsidRDefault="00A55FB0" w:rsidP="00631545">
      <w:pPr>
        <w:widowControl w:val="0"/>
        <w:autoSpaceDE w:val="0"/>
        <w:autoSpaceDN w:val="0"/>
        <w:adjustRightInd w:val="0"/>
        <w:ind w:firstLine="709"/>
        <w:jc w:val="center"/>
        <w:outlineLvl w:val="1"/>
        <w:rPr>
          <w:sz w:val="28"/>
          <w:szCs w:val="28"/>
        </w:rPr>
      </w:pPr>
      <w:r>
        <w:rPr>
          <w:sz w:val="28"/>
          <w:szCs w:val="28"/>
        </w:rPr>
        <w:t xml:space="preserve">ЛЕКАРСТВЕННЫЕ ПРЕПАРАТЫ И МЕДИЦИНСКИЕ ИЗДЕЛИЯ В СООТВЕТСТВИИ С ЗАКОНОДАТЕЛЬСТВОМ РОССИЙСКОЙ ФЕДЕРАЦИИ </w:t>
      </w:r>
      <w:r w:rsidR="00E1049F" w:rsidRPr="000F09FC">
        <w:rPr>
          <w:sz w:val="28"/>
          <w:szCs w:val="28"/>
        </w:rPr>
        <w:t xml:space="preserve">ОТПУСКАЮТСЯ ПО РЕЦЕПТАМ ВРАЧЕЙ БЕСПЛАТНО, А ТАКЖЕ В СООТВЕТСТВИИ С ПЕРЕЧНЕМ ГРУПП НАСЕЛЕНИЯ, ПРИ АМБУЛАТОРНОМ ЛЕЧЕНИИ КОТОРЫХ ЛЕКАРСТВЕННЫЕ </w:t>
      </w:r>
      <w:r>
        <w:rPr>
          <w:sz w:val="28"/>
          <w:szCs w:val="28"/>
        </w:rPr>
        <w:t>ПРЕПАРАТЫ</w:t>
      </w:r>
      <w:r w:rsidR="00E1049F" w:rsidRPr="000F09FC">
        <w:rPr>
          <w:sz w:val="28"/>
          <w:szCs w:val="28"/>
        </w:rPr>
        <w:t xml:space="preserve"> ОТПУСКАЮТСЯ ПО РЕЦЕПТАМ ВРАЧЕЙ С 50-ПРОЦЕНТНОЙ СКИДКОЙ</w:t>
      </w:r>
    </w:p>
    <w:p w:rsidR="009C131A" w:rsidRPr="00A55FB0" w:rsidRDefault="009C131A" w:rsidP="00631545">
      <w:pPr>
        <w:widowControl w:val="0"/>
        <w:autoSpaceDE w:val="0"/>
        <w:autoSpaceDN w:val="0"/>
        <w:adjustRightInd w:val="0"/>
        <w:ind w:firstLine="709"/>
        <w:jc w:val="both"/>
        <w:rPr>
          <w:sz w:val="28"/>
          <w:szCs w:val="28"/>
        </w:rPr>
      </w:pPr>
    </w:p>
    <w:p w:rsidR="002B2478" w:rsidRDefault="00F81DE0" w:rsidP="00631545">
      <w:pPr>
        <w:widowControl w:val="0"/>
        <w:autoSpaceDE w:val="0"/>
        <w:autoSpaceDN w:val="0"/>
        <w:adjustRightInd w:val="0"/>
        <w:ind w:firstLine="709"/>
        <w:jc w:val="both"/>
        <w:rPr>
          <w:sz w:val="28"/>
          <w:szCs w:val="28"/>
        </w:rPr>
      </w:pPr>
      <w:r w:rsidRPr="00E42F40">
        <w:rPr>
          <w:sz w:val="28"/>
          <w:szCs w:val="28"/>
        </w:rPr>
        <w:t>Бесплатное обеспечение лекарственными препаратами</w:t>
      </w:r>
      <w:r>
        <w:rPr>
          <w:sz w:val="28"/>
          <w:szCs w:val="28"/>
        </w:rPr>
        <w:t xml:space="preserve"> </w:t>
      </w:r>
      <w:r w:rsidRPr="006C4099">
        <w:rPr>
          <w:sz w:val="28"/>
          <w:szCs w:val="28"/>
        </w:rPr>
        <w:t xml:space="preserve">для </w:t>
      </w:r>
      <w:r>
        <w:rPr>
          <w:sz w:val="28"/>
          <w:szCs w:val="28"/>
        </w:rPr>
        <w:t>м</w:t>
      </w:r>
      <w:r w:rsidRPr="006C4099">
        <w:rPr>
          <w:sz w:val="28"/>
          <w:szCs w:val="28"/>
        </w:rPr>
        <w:t>едицинского применения</w:t>
      </w:r>
      <w:r>
        <w:rPr>
          <w:sz w:val="28"/>
          <w:szCs w:val="28"/>
        </w:rPr>
        <w:t xml:space="preserve">, отпускаемыми по рецептам на лекарственные препараты, при </w:t>
      </w:r>
      <w:r w:rsidRPr="00E42F40">
        <w:rPr>
          <w:sz w:val="28"/>
          <w:szCs w:val="28"/>
        </w:rPr>
        <w:t>амбулаторном лечении для детей первых 3 лет жизни из малоимущих семей, семей одиноких родителей, для детей в возрасте до 6 лет из многодетных семей осуществляется в соответствии с Законом Иркутской области</w:t>
      </w:r>
      <w:r>
        <w:rPr>
          <w:sz w:val="28"/>
          <w:szCs w:val="28"/>
        </w:rPr>
        <w:t xml:space="preserve"> о</w:t>
      </w:r>
      <w:r w:rsidRPr="00E42F40">
        <w:rPr>
          <w:sz w:val="28"/>
          <w:szCs w:val="28"/>
        </w:rPr>
        <w:t xml:space="preserve">т </w:t>
      </w:r>
      <w:r w:rsidRPr="009C131A">
        <w:rPr>
          <w:sz w:val="28"/>
          <w:szCs w:val="28"/>
        </w:rPr>
        <w:t>23 октября 2006 года № 63-оз «О социальной поддержке в Иркутской области семей, имеющих детей».</w:t>
      </w:r>
      <w:r w:rsidR="002B2478" w:rsidRPr="002B2478">
        <w:rPr>
          <w:sz w:val="28"/>
          <w:szCs w:val="28"/>
        </w:rPr>
        <w:t xml:space="preserve"> </w:t>
      </w:r>
      <w:r w:rsidR="002B2478" w:rsidRPr="006C4099">
        <w:rPr>
          <w:sz w:val="28"/>
          <w:szCs w:val="28"/>
        </w:rPr>
        <w:t>Перечень лекарственных препаратов для назначения при амбу</w:t>
      </w:r>
      <w:r w:rsidR="002B2478">
        <w:rPr>
          <w:sz w:val="28"/>
          <w:szCs w:val="28"/>
        </w:rPr>
        <w:t>латорном лечении детям первых 3</w:t>
      </w:r>
      <w:r w:rsidR="002B2478" w:rsidRPr="00E42F40">
        <w:rPr>
          <w:sz w:val="28"/>
          <w:szCs w:val="28"/>
        </w:rPr>
        <w:t xml:space="preserve"> лет жизни из малоимущих семей, семей одиноких родителей, для детей в возрасте до 6 лет из многодетных семей составлен </w:t>
      </w:r>
      <w:r w:rsidR="002B2478" w:rsidRPr="009C131A">
        <w:rPr>
          <w:sz w:val="28"/>
          <w:szCs w:val="28"/>
        </w:rPr>
        <w:t xml:space="preserve">в соответствии с </w:t>
      </w:r>
      <w:r w:rsidR="002B2478">
        <w:rPr>
          <w:sz w:val="28"/>
          <w:szCs w:val="28"/>
        </w:rPr>
        <w:t>распоряжением Правительства Российской Федерации</w:t>
      </w:r>
      <w:r w:rsidR="002B2478">
        <w:rPr>
          <w:sz w:val="28"/>
          <w:szCs w:val="28"/>
        </w:rPr>
        <w:br/>
        <w:t>от 30 декабря 2014 года № 2782-р</w:t>
      </w:r>
      <w:r w:rsidR="002B2478" w:rsidRPr="00E42F40">
        <w:rPr>
          <w:sz w:val="28"/>
          <w:szCs w:val="28"/>
        </w:rPr>
        <w:t xml:space="preserve"> и представлен </w:t>
      </w:r>
      <w:r w:rsidR="002B2478" w:rsidRPr="004F0904">
        <w:rPr>
          <w:sz w:val="28"/>
          <w:szCs w:val="28"/>
        </w:rPr>
        <w:t xml:space="preserve">в приложении </w:t>
      </w:r>
      <w:r w:rsidR="002B2478" w:rsidRPr="00E573BB">
        <w:rPr>
          <w:sz w:val="28"/>
          <w:szCs w:val="28"/>
        </w:rPr>
        <w:t>5</w:t>
      </w:r>
      <w:r w:rsidR="002B2478">
        <w:rPr>
          <w:sz w:val="28"/>
          <w:szCs w:val="28"/>
        </w:rPr>
        <w:t xml:space="preserve"> к Программе</w:t>
      </w:r>
      <w:r w:rsidR="002B2478" w:rsidRPr="004F0904">
        <w:rPr>
          <w:sz w:val="28"/>
          <w:szCs w:val="28"/>
        </w:rPr>
        <w:t>.</w:t>
      </w:r>
    </w:p>
    <w:p w:rsidR="00F81DE0" w:rsidRDefault="002B2478" w:rsidP="00631545">
      <w:pPr>
        <w:widowControl w:val="0"/>
        <w:autoSpaceDE w:val="0"/>
        <w:autoSpaceDN w:val="0"/>
        <w:adjustRightInd w:val="0"/>
        <w:ind w:firstLine="709"/>
        <w:jc w:val="both"/>
        <w:rPr>
          <w:sz w:val="28"/>
          <w:szCs w:val="28"/>
        </w:rPr>
      </w:pPr>
      <w:r>
        <w:rPr>
          <w:sz w:val="28"/>
          <w:szCs w:val="28"/>
        </w:rPr>
        <w:t>О</w:t>
      </w:r>
      <w:r w:rsidR="00F81DE0" w:rsidRPr="004A5DC7">
        <w:rPr>
          <w:sz w:val="28"/>
          <w:szCs w:val="28"/>
        </w:rPr>
        <w:t xml:space="preserve">беспечение граждан зарегистрированными в установленном порядке на территории Российской Федерации лекарственными </w:t>
      </w:r>
      <w:r w:rsidR="00F81DE0">
        <w:rPr>
          <w:sz w:val="28"/>
          <w:szCs w:val="28"/>
        </w:rPr>
        <w:t>препарат</w:t>
      </w:r>
      <w:r w:rsidR="00F81DE0" w:rsidRPr="004A5DC7">
        <w:rPr>
          <w:sz w:val="28"/>
          <w:szCs w:val="28"/>
        </w:rPr>
        <w:t xml:space="preserve">ами </w:t>
      </w:r>
      <w:r w:rsidR="00F81DE0">
        <w:rPr>
          <w:sz w:val="28"/>
          <w:szCs w:val="28"/>
        </w:rPr>
        <w:t xml:space="preserve">для медицинского применения </w:t>
      </w:r>
      <w:r w:rsidR="00F81DE0" w:rsidRPr="004A5DC7">
        <w:rPr>
          <w:sz w:val="28"/>
          <w:szCs w:val="28"/>
        </w:rPr>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r>
        <w:rPr>
          <w:sz w:val="28"/>
          <w:szCs w:val="28"/>
        </w:rPr>
        <w:t xml:space="preserve"> </w:t>
      </w:r>
      <w:r w:rsidR="00F81DE0" w:rsidRPr="002B2478">
        <w:rPr>
          <w:sz w:val="28"/>
          <w:szCs w:val="28"/>
        </w:rPr>
        <w:t xml:space="preserve">обеспечение лекарственными препаратами для медицинского применения в соответствии с </w:t>
      </w:r>
      <w:hyperlink r:id="rId33" w:history="1">
        <w:r w:rsidR="00F81DE0" w:rsidRPr="002B2478">
          <w:rPr>
            <w:sz w:val="28"/>
            <w:szCs w:val="28"/>
          </w:rPr>
          <w:t>перечнем</w:t>
        </w:r>
      </w:hyperlink>
      <w:r w:rsidR="00F81DE0" w:rsidRPr="002B2478">
        <w:rPr>
          <w:sz w:val="28"/>
          <w:szCs w:val="28"/>
        </w:rPr>
        <w:t xml:space="preserve">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для медицинского применения бесплатно.</w:t>
      </w:r>
      <w:r>
        <w:rPr>
          <w:sz w:val="28"/>
          <w:szCs w:val="28"/>
        </w:rPr>
        <w:t xml:space="preserve"> </w:t>
      </w:r>
      <w:hyperlink w:anchor="Par7233" w:history="1">
        <w:r w:rsidR="00F81DE0" w:rsidRPr="004A5DC7">
          <w:rPr>
            <w:sz w:val="28"/>
            <w:szCs w:val="28"/>
          </w:rPr>
          <w:t>Перечень</w:t>
        </w:r>
      </w:hyperlink>
      <w:r w:rsidR="00F81DE0" w:rsidRPr="004A5DC7">
        <w:rPr>
          <w:sz w:val="28"/>
          <w:szCs w:val="28"/>
        </w:rPr>
        <w:t xml:space="preserve"> лекарственных препаратов</w:t>
      </w:r>
      <w:r w:rsidR="00F81DE0">
        <w:rPr>
          <w:sz w:val="28"/>
          <w:szCs w:val="28"/>
        </w:rPr>
        <w:t xml:space="preserve"> для медицинского применения</w:t>
      </w:r>
      <w:r w:rsidR="00F81DE0" w:rsidRPr="004A5DC7">
        <w:rPr>
          <w:sz w:val="28"/>
          <w:szCs w:val="28"/>
        </w:rPr>
        <w:t>, отпускаемых населению  бесплатно в соответствии с Законом Иркутской области от 17 декабря 2008 года № 106-оз «О социальной поддержке отдельных групп населения в оказании медицинской помощи в Иркутской области», представлен в приложени</w:t>
      </w:r>
      <w:r w:rsidR="00F81DE0">
        <w:rPr>
          <w:sz w:val="28"/>
          <w:szCs w:val="28"/>
        </w:rPr>
        <w:t>и 15 к Программе</w:t>
      </w:r>
      <w:r>
        <w:rPr>
          <w:sz w:val="28"/>
          <w:szCs w:val="28"/>
        </w:rPr>
        <w:t>.</w:t>
      </w:r>
    </w:p>
    <w:p w:rsidR="00F81DE0" w:rsidRDefault="002B2478" w:rsidP="00631545">
      <w:pPr>
        <w:widowControl w:val="0"/>
        <w:autoSpaceDE w:val="0"/>
        <w:autoSpaceDN w:val="0"/>
        <w:adjustRightInd w:val="0"/>
        <w:ind w:firstLine="709"/>
        <w:jc w:val="both"/>
        <w:rPr>
          <w:sz w:val="28"/>
          <w:szCs w:val="28"/>
        </w:rPr>
      </w:pPr>
      <w:r>
        <w:rPr>
          <w:sz w:val="28"/>
          <w:szCs w:val="28"/>
        </w:rPr>
        <w:t>О</w:t>
      </w:r>
      <w:r w:rsidR="00F81DE0" w:rsidRPr="004A5DC7">
        <w:rPr>
          <w:sz w:val="28"/>
          <w:szCs w:val="28"/>
        </w:rPr>
        <w:t xml:space="preserve">беспечение лекарственными препаратами </w:t>
      </w:r>
      <w:r w:rsidR="00F81DE0">
        <w:rPr>
          <w:sz w:val="28"/>
          <w:szCs w:val="28"/>
        </w:rPr>
        <w:t xml:space="preserve">для медицинского применения </w:t>
      </w:r>
      <w:r w:rsidR="00F81DE0" w:rsidRPr="004A5DC7">
        <w:rPr>
          <w:sz w:val="28"/>
          <w:szCs w:val="28"/>
        </w:rPr>
        <w:t xml:space="preserve">в соответствии с </w:t>
      </w:r>
      <w:hyperlink r:id="rId34" w:history="1">
        <w:r w:rsidR="00F81DE0" w:rsidRPr="004A5DC7">
          <w:rPr>
            <w:sz w:val="28"/>
            <w:szCs w:val="28"/>
          </w:rPr>
          <w:t>перечнем</w:t>
        </w:r>
      </w:hyperlink>
      <w:r w:rsidR="00F81DE0" w:rsidRPr="004A5DC7">
        <w:rPr>
          <w:sz w:val="28"/>
          <w:szCs w:val="28"/>
        </w:rPr>
        <w:t xml:space="preserve"> групп населения, при амбулаторном лечении которых лекарственные препараты  </w:t>
      </w:r>
      <w:r w:rsidR="00F81DE0">
        <w:rPr>
          <w:sz w:val="28"/>
          <w:szCs w:val="28"/>
        </w:rPr>
        <w:t>для медицинского применения</w:t>
      </w:r>
      <w:r w:rsidR="00F81DE0" w:rsidRPr="004A5DC7">
        <w:rPr>
          <w:sz w:val="28"/>
          <w:szCs w:val="28"/>
        </w:rPr>
        <w:t> отпускаются    </w:t>
      </w:r>
      <w:r w:rsidR="00F81DE0">
        <w:rPr>
          <w:sz w:val="28"/>
          <w:szCs w:val="28"/>
        </w:rPr>
        <w:t xml:space="preserve">по рецептам </w:t>
      </w:r>
      <w:r w:rsidR="00A55FB0">
        <w:rPr>
          <w:sz w:val="28"/>
          <w:szCs w:val="28"/>
        </w:rPr>
        <w:t>врачей</w:t>
      </w:r>
      <w:r w:rsidR="00F81DE0" w:rsidRPr="004A5DC7">
        <w:rPr>
          <w:sz w:val="28"/>
          <w:szCs w:val="28"/>
        </w:rPr>
        <w:t xml:space="preserve"> с  50-процентной скидкой. </w:t>
      </w:r>
      <w:hyperlink w:anchor="Par6150" w:history="1">
        <w:r w:rsidR="00F81DE0" w:rsidRPr="004A5DC7">
          <w:rPr>
            <w:sz w:val="28"/>
            <w:szCs w:val="28"/>
          </w:rPr>
          <w:t>Перечень</w:t>
        </w:r>
      </w:hyperlink>
      <w:r w:rsidR="00A55FB0">
        <w:rPr>
          <w:sz w:val="28"/>
          <w:szCs w:val="28"/>
        </w:rPr>
        <w:t xml:space="preserve"> </w:t>
      </w:r>
      <w:r w:rsidR="00F81DE0" w:rsidRPr="004A5DC7">
        <w:rPr>
          <w:sz w:val="28"/>
          <w:szCs w:val="28"/>
        </w:rPr>
        <w:t>лекарственных  препаратов</w:t>
      </w:r>
      <w:r w:rsidR="00F81DE0">
        <w:rPr>
          <w:sz w:val="28"/>
          <w:szCs w:val="28"/>
        </w:rPr>
        <w:t xml:space="preserve"> для медицинского применения </w:t>
      </w:r>
      <w:r w:rsidR="00F81DE0" w:rsidRPr="004A5DC7">
        <w:rPr>
          <w:sz w:val="28"/>
          <w:szCs w:val="28"/>
        </w:rPr>
        <w:t xml:space="preserve"> представлен в </w:t>
      </w:r>
      <w:r w:rsidR="00F81DE0">
        <w:rPr>
          <w:sz w:val="28"/>
          <w:szCs w:val="28"/>
        </w:rPr>
        <w:t>приложении 14 к Программе</w:t>
      </w:r>
      <w:r w:rsidR="007A177E">
        <w:rPr>
          <w:sz w:val="28"/>
          <w:szCs w:val="28"/>
        </w:rPr>
        <w:t>.</w:t>
      </w:r>
    </w:p>
    <w:p w:rsidR="009C131A" w:rsidRPr="009C131A" w:rsidRDefault="009C131A" w:rsidP="00631545">
      <w:pPr>
        <w:widowControl w:val="0"/>
        <w:autoSpaceDE w:val="0"/>
        <w:autoSpaceDN w:val="0"/>
        <w:adjustRightInd w:val="0"/>
        <w:ind w:firstLine="709"/>
        <w:jc w:val="both"/>
        <w:rPr>
          <w:sz w:val="28"/>
          <w:szCs w:val="28"/>
        </w:rPr>
      </w:pPr>
    </w:p>
    <w:p w:rsidR="007A177E" w:rsidRPr="000F09FC" w:rsidRDefault="007A177E" w:rsidP="00631545">
      <w:pPr>
        <w:widowControl w:val="0"/>
        <w:autoSpaceDE w:val="0"/>
        <w:autoSpaceDN w:val="0"/>
        <w:adjustRightInd w:val="0"/>
        <w:ind w:firstLine="709"/>
        <w:jc w:val="center"/>
        <w:outlineLvl w:val="1"/>
        <w:rPr>
          <w:sz w:val="28"/>
          <w:szCs w:val="28"/>
        </w:rPr>
      </w:pPr>
      <w:r w:rsidRPr="000F09FC">
        <w:rPr>
          <w:sz w:val="28"/>
          <w:szCs w:val="28"/>
        </w:rPr>
        <w:t xml:space="preserve">V.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sidRPr="000F09FC">
          <w:rPr>
            <w:sz w:val="28"/>
            <w:szCs w:val="28"/>
          </w:rPr>
          <w:t>СТАНДАРТАМИ</w:t>
        </w:r>
      </w:hyperlink>
      <w:r w:rsidRPr="000F09FC">
        <w:rPr>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C131A" w:rsidRDefault="009C131A" w:rsidP="00631545">
      <w:pPr>
        <w:widowControl w:val="0"/>
        <w:autoSpaceDE w:val="0"/>
        <w:autoSpaceDN w:val="0"/>
        <w:adjustRightInd w:val="0"/>
        <w:ind w:firstLine="709"/>
        <w:jc w:val="both"/>
        <w:rPr>
          <w:sz w:val="28"/>
          <w:szCs w:val="28"/>
          <w:lang w:val="en-US"/>
        </w:rPr>
      </w:pPr>
    </w:p>
    <w:p w:rsidR="000639D6" w:rsidRPr="004F0904" w:rsidRDefault="000639D6" w:rsidP="00631545">
      <w:pPr>
        <w:widowControl w:val="0"/>
        <w:autoSpaceDE w:val="0"/>
        <w:autoSpaceDN w:val="0"/>
        <w:adjustRightInd w:val="0"/>
        <w:ind w:firstLine="709"/>
        <w:jc w:val="both"/>
        <w:rPr>
          <w:sz w:val="28"/>
          <w:szCs w:val="28"/>
        </w:rPr>
      </w:pPr>
      <w:r w:rsidRPr="00E42F40">
        <w:rPr>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6" w:history="1">
        <w:r w:rsidRPr="00E42F40">
          <w:rPr>
            <w:sz w:val="28"/>
            <w:szCs w:val="28"/>
          </w:rPr>
          <w:t>перечень</w:t>
        </w:r>
      </w:hyperlink>
      <w:r w:rsidRPr="00E42F40">
        <w:rPr>
          <w:sz w:val="28"/>
          <w:szCs w:val="28"/>
        </w:rPr>
        <w:t xml:space="preserve"> жизненно необходимых и важнейших лекарственных препаратов в соответствии с Федеральным </w:t>
      </w:r>
      <w:hyperlink r:id="rId37" w:history="1">
        <w:r w:rsidRPr="00E42F40">
          <w:rPr>
            <w:sz w:val="28"/>
            <w:szCs w:val="28"/>
          </w:rPr>
          <w:t>законом</w:t>
        </w:r>
      </w:hyperlink>
      <w:r w:rsidRPr="00E42F40">
        <w:rPr>
          <w:sz w:val="28"/>
          <w:szCs w:val="28"/>
        </w:rPr>
        <w:t xml:space="preserve"> от 12 апреля 2010 года № 61-ФЗ «Об обращении лекарственных средств»</w:t>
      </w:r>
      <w:r>
        <w:rPr>
          <w:sz w:val="28"/>
          <w:szCs w:val="28"/>
        </w:rPr>
        <w:t>,</w:t>
      </w:r>
      <w:r w:rsidRPr="000639D6">
        <w:rPr>
          <w:sz w:val="28"/>
          <w:szCs w:val="28"/>
        </w:rPr>
        <w:t xml:space="preserve"> </w:t>
      </w:r>
      <w:r>
        <w:rPr>
          <w:sz w:val="28"/>
          <w:szCs w:val="28"/>
        </w:rPr>
        <w:t>распоряжением Правительства Российской Федерации от 30 декабря 2014 года № 2782-р</w:t>
      </w:r>
      <w:r w:rsidRPr="00E42F40">
        <w:rPr>
          <w:sz w:val="28"/>
          <w:szCs w:val="28"/>
        </w:rPr>
        <w:t xml:space="preserve">, и медицинскими изделиями, </w:t>
      </w:r>
      <w:r>
        <w:rPr>
          <w:sz w:val="28"/>
          <w:szCs w:val="28"/>
        </w:rPr>
        <w:t>включенными в утвержденный Правительством Российской Федерации перечень медицинских изделий, имплантируемых в организм человека</w:t>
      </w:r>
      <w:r w:rsidRPr="00E42F40">
        <w:rPr>
          <w:sz w:val="28"/>
          <w:szCs w:val="28"/>
        </w:rPr>
        <w:t xml:space="preserve">. </w:t>
      </w:r>
    </w:p>
    <w:p w:rsidR="000639D6" w:rsidRPr="00A13044" w:rsidRDefault="000639D6" w:rsidP="00631545">
      <w:pPr>
        <w:widowControl w:val="0"/>
        <w:autoSpaceDE w:val="0"/>
        <w:autoSpaceDN w:val="0"/>
        <w:adjustRightInd w:val="0"/>
        <w:ind w:firstLine="709"/>
        <w:jc w:val="both"/>
        <w:rPr>
          <w:sz w:val="28"/>
          <w:szCs w:val="28"/>
        </w:rPr>
      </w:pPr>
      <w:r w:rsidRPr="00A13044">
        <w:rPr>
          <w:sz w:val="28"/>
          <w:szCs w:val="28"/>
        </w:rPr>
        <w:t xml:space="preserve">При оказании медицинской помощи в рамках </w:t>
      </w:r>
      <w:r>
        <w:rPr>
          <w:sz w:val="28"/>
          <w:szCs w:val="28"/>
        </w:rPr>
        <w:t>П</w:t>
      </w:r>
      <w:r w:rsidRPr="00A13044">
        <w:rPr>
          <w:sz w:val="28"/>
          <w:szCs w:val="28"/>
        </w:rPr>
        <w:t>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0639D6" w:rsidRDefault="000639D6" w:rsidP="00631545">
      <w:pPr>
        <w:widowControl w:val="0"/>
        <w:autoSpaceDE w:val="0"/>
        <w:autoSpaceDN w:val="0"/>
        <w:adjustRightInd w:val="0"/>
        <w:ind w:firstLine="709"/>
        <w:jc w:val="both"/>
        <w:rPr>
          <w:sz w:val="28"/>
          <w:szCs w:val="28"/>
        </w:rPr>
      </w:pPr>
      <w:r w:rsidRPr="00A13044">
        <w:rPr>
          <w:sz w:val="28"/>
          <w:szCs w:val="28"/>
        </w:rPr>
        <w:t>Назначение и прим</w:t>
      </w:r>
      <w:r>
        <w:rPr>
          <w:sz w:val="28"/>
          <w:szCs w:val="28"/>
        </w:rPr>
        <w:t>енение лекарственных препаратов</w:t>
      </w:r>
      <w:r w:rsidRPr="00A13044">
        <w:rPr>
          <w:sz w:val="28"/>
          <w:szCs w:val="28"/>
        </w:rPr>
        <w:t xml:space="preserve">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w:t>
      </w:r>
      <w:r>
        <w:rPr>
          <w:sz w:val="28"/>
          <w:szCs w:val="28"/>
        </w:rPr>
        <w:t xml:space="preserve">медицинских организации </w:t>
      </w:r>
      <w:r w:rsidRPr="00A13044">
        <w:rPr>
          <w:sz w:val="28"/>
          <w:szCs w:val="28"/>
        </w:rPr>
        <w:t>при осуществлении закуп</w:t>
      </w:r>
      <w:r>
        <w:rPr>
          <w:sz w:val="28"/>
          <w:szCs w:val="28"/>
        </w:rPr>
        <w:t>ок.</w:t>
      </w:r>
    </w:p>
    <w:p w:rsidR="000639D6" w:rsidRPr="00E42F40" w:rsidRDefault="000639D6" w:rsidP="00631545">
      <w:pPr>
        <w:widowControl w:val="0"/>
        <w:autoSpaceDE w:val="0"/>
        <w:autoSpaceDN w:val="0"/>
        <w:adjustRightInd w:val="0"/>
        <w:ind w:firstLine="709"/>
        <w:jc w:val="both"/>
        <w:rPr>
          <w:sz w:val="28"/>
          <w:szCs w:val="28"/>
        </w:rPr>
      </w:pPr>
      <w:r w:rsidRPr="00E42F40">
        <w:rPr>
          <w:sz w:val="28"/>
          <w:szCs w:val="28"/>
        </w:rPr>
        <w:t xml:space="preserve">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w:t>
      </w:r>
      <w:r w:rsidRPr="002A4183">
        <w:rPr>
          <w:sz w:val="28"/>
          <w:szCs w:val="28"/>
        </w:rPr>
        <w:t>законодательством в сфере охраны здоровья</w:t>
      </w:r>
      <w:r w:rsidRPr="00E42F40">
        <w:rPr>
          <w:sz w:val="28"/>
          <w:szCs w:val="28"/>
        </w:rPr>
        <w:t>.</w:t>
      </w:r>
    </w:p>
    <w:p w:rsidR="000639D6" w:rsidRDefault="000639D6" w:rsidP="00631545">
      <w:pPr>
        <w:widowControl w:val="0"/>
        <w:autoSpaceDE w:val="0"/>
        <w:autoSpaceDN w:val="0"/>
        <w:adjustRightInd w:val="0"/>
        <w:ind w:firstLine="709"/>
        <w:jc w:val="both"/>
        <w:rPr>
          <w:sz w:val="28"/>
          <w:szCs w:val="28"/>
        </w:rPr>
      </w:pPr>
      <w:r w:rsidRPr="00A13044">
        <w:rPr>
          <w:sz w:val="28"/>
          <w:szCs w:val="28"/>
        </w:rPr>
        <w:t xml:space="preserve">Обеспечение донорской кровью и </w:t>
      </w:r>
      <w:r w:rsidRPr="00FD71DE">
        <w:rPr>
          <w:sz w:val="28"/>
          <w:szCs w:val="28"/>
        </w:rPr>
        <w:t>(или)</w:t>
      </w:r>
      <w:r>
        <w:rPr>
          <w:sz w:val="28"/>
          <w:szCs w:val="28"/>
        </w:rPr>
        <w:t xml:space="preserve"> </w:t>
      </w:r>
      <w:r w:rsidRPr="00A13044">
        <w:rPr>
          <w:sz w:val="28"/>
          <w:szCs w:val="28"/>
        </w:rPr>
        <w:t xml:space="preserve">ее компонентами осуществляется в соответствии с Правилами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w:t>
      </w:r>
      <w:r w:rsidR="00A55FB0">
        <w:rPr>
          <w:sz w:val="28"/>
          <w:szCs w:val="28"/>
        </w:rPr>
        <w:br/>
      </w:r>
      <w:r w:rsidRPr="00A13044">
        <w:rPr>
          <w:sz w:val="28"/>
          <w:szCs w:val="28"/>
        </w:rPr>
        <w:t>от 12 апреля 2013 года</w:t>
      </w:r>
      <w:r>
        <w:rPr>
          <w:sz w:val="28"/>
          <w:szCs w:val="28"/>
        </w:rPr>
        <w:t xml:space="preserve"> № 332, </w:t>
      </w:r>
      <w:r w:rsidR="00001198">
        <w:rPr>
          <w:sz w:val="28"/>
          <w:szCs w:val="28"/>
        </w:rPr>
        <w:t>в соответствии с приказом Министерства здравоохранения Росси</w:t>
      </w:r>
      <w:r w:rsidR="00530DE9">
        <w:rPr>
          <w:sz w:val="28"/>
          <w:szCs w:val="28"/>
        </w:rPr>
        <w:t>йской Федерации от 25 ноября 20</w:t>
      </w:r>
      <w:r w:rsidR="00001198">
        <w:rPr>
          <w:sz w:val="28"/>
          <w:szCs w:val="28"/>
        </w:rPr>
        <w:t xml:space="preserve">02 года № 363 «Об утверждении Инструкции по применению компонентов крови», </w:t>
      </w:r>
      <w:r>
        <w:rPr>
          <w:sz w:val="28"/>
          <w:szCs w:val="28"/>
        </w:rPr>
        <w:t xml:space="preserve"> приказом </w:t>
      </w:r>
      <w:r w:rsidRPr="002A728F">
        <w:rPr>
          <w:sz w:val="28"/>
          <w:szCs w:val="28"/>
        </w:rPr>
        <w:t>министерства здравоохранения Иркутской области</w:t>
      </w:r>
      <w:r w:rsidRPr="009C131A">
        <w:rPr>
          <w:sz w:val="28"/>
          <w:szCs w:val="28"/>
        </w:rPr>
        <w:t xml:space="preserve"> </w:t>
      </w:r>
      <w:r w:rsidRPr="00A13044">
        <w:rPr>
          <w:sz w:val="28"/>
          <w:szCs w:val="28"/>
        </w:rPr>
        <w:t>от</w:t>
      </w:r>
      <w:r>
        <w:rPr>
          <w:sz w:val="28"/>
          <w:szCs w:val="28"/>
        </w:rPr>
        <w:t xml:space="preserve"> 15 марта 2013 года </w:t>
      </w:r>
      <w:r w:rsidR="00A55FB0">
        <w:rPr>
          <w:sz w:val="28"/>
          <w:szCs w:val="28"/>
        </w:rPr>
        <w:br/>
      </w:r>
      <w:r w:rsidRPr="00A13044">
        <w:rPr>
          <w:sz w:val="28"/>
          <w:szCs w:val="28"/>
        </w:rPr>
        <w:t>№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Pr>
          <w:sz w:val="28"/>
          <w:szCs w:val="28"/>
        </w:rPr>
        <w:t>»</w:t>
      </w:r>
      <w:r w:rsidRPr="00A13044">
        <w:rPr>
          <w:sz w:val="28"/>
          <w:szCs w:val="28"/>
        </w:rPr>
        <w:t>.</w:t>
      </w:r>
    </w:p>
    <w:p w:rsidR="00322DF2" w:rsidRDefault="00322DF2" w:rsidP="00631545">
      <w:pPr>
        <w:widowControl w:val="0"/>
        <w:autoSpaceDE w:val="0"/>
        <w:autoSpaceDN w:val="0"/>
        <w:adjustRightInd w:val="0"/>
        <w:ind w:firstLine="709"/>
        <w:jc w:val="both"/>
        <w:rPr>
          <w:sz w:val="28"/>
          <w:szCs w:val="28"/>
        </w:rPr>
      </w:pPr>
      <w:r>
        <w:rPr>
          <w:sz w:val="28"/>
          <w:szCs w:val="28"/>
        </w:rPr>
        <w:t>При оказании медицинской помощи в условиях круглосуточного стационара и условиях дневного стационара</w:t>
      </w:r>
      <w:r w:rsidR="00975731">
        <w:rPr>
          <w:sz w:val="28"/>
          <w:szCs w:val="28"/>
        </w:rPr>
        <w:t xml:space="preserve"> </w:t>
      </w:r>
      <w:r w:rsidR="00975731" w:rsidRPr="00C07E41">
        <w:rPr>
          <w:sz w:val="28"/>
          <w:szCs w:val="28"/>
        </w:rPr>
        <w:t>более четырех часов</w:t>
      </w:r>
      <w:r>
        <w:rPr>
          <w:sz w:val="28"/>
          <w:szCs w:val="28"/>
        </w:rPr>
        <w:t xml:space="preserve">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180BBF" w:rsidRPr="00574D5C" w:rsidRDefault="00180BBF" w:rsidP="00631545">
      <w:pPr>
        <w:widowControl w:val="0"/>
        <w:autoSpaceDE w:val="0"/>
        <w:autoSpaceDN w:val="0"/>
        <w:adjustRightInd w:val="0"/>
        <w:ind w:firstLine="709"/>
        <w:jc w:val="both"/>
        <w:rPr>
          <w:sz w:val="28"/>
          <w:szCs w:val="28"/>
        </w:rPr>
      </w:pPr>
    </w:p>
    <w:p w:rsidR="00180BBF" w:rsidRPr="000F09FC" w:rsidRDefault="003E5FA7" w:rsidP="00631545">
      <w:pPr>
        <w:widowControl w:val="0"/>
        <w:autoSpaceDE w:val="0"/>
        <w:autoSpaceDN w:val="0"/>
        <w:adjustRightInd w:val="0"/>
        <w:ind w:firstLine="709"/>
        <w:jc w:val="center"/>
        <w:outlineLvl w:val="1"/>
        <w:rPr>
          <w:sz w:val="28"/>
          <w:szCs w:val="28"/>
        </w:rPr>
      </w:pPr>
      <w:r w:rsidRPr="000F09FC">
        <w:rPr>
          <w:sz w:val="28"/>
          <w:szCs w:val="28"/>
        </w:rPr>
        <w:t>VI. ПЕРЕЧЕНЬ МЕРОПРИЯТИЙ ПО ПРОФИЛАКТИКЕ ЗАБОЛЕВАНИЙ И ФОРМИРОВАНИЮ ЗДОРОВОГО ОБРАЗА ЖИЗНИ, ОСУЩЕСТВЛЯЕМЫХ В РАМКАХ ТЕРРИТОРИАЛЬНОЙ ПРОГРАММЫ</w:t>
      </w:r>
    </w:p>
    <w:p w:rsidR="009C131A" w:rsidRPr="009C131A" w:rsidRDefault="009C131A" w:rsidP="00631545">
      <w:pPr>
        <w:widowControl w:val="0"/>
        <w:autoSpaceDE w:val="0"/>
        <w:autoSpaceDN w:val="0"/>
        <w:adjustRightInd w:val="0"/>
        <w:ind w:firstLine="709"/>
        <w:jc w:val="both"/>
        <w:rPr>
          <w:sz w:val="28"/>
          <w:szCs w:val="28"/>
        </w:rPr>
      </w:pPr>
    </w:p>
    <w:p w:rsidR="003E5FA7" w:rsidRPr="008B643C" w:rsidRDefault="003E5FA7" w:rsidP="00631545">
      <w:pPr>
        <w:widowControl w:val="0"/>
        <w:autoSpaceDE w:val="0"/>
        <w:autoSpaceDN w:val="0"/>
        <w:adjustRightInd w:val="0"/>
        <w:ind w:firstLine="709"/>
        <w:jc w:val="both"/>
        <w:rPr>
          <w:sz w:val="28"/>
          <w:szCs w:val="28"/>
        </w:rPr>
      </w:pPr>
      <w:r w:rsidRPr="00B036A6">
        <w:rPr>
          <w:sz w:val="28"/>
          <w:szCs w:val="28"/>
        </w:rP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 – 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В </w:t>
      </w:r>
      <w:hyperlink w:anchor="Par3935" w:history="1">
        <w:r w:rsidRPr="00B036A6">
          <w:rPr>
            <w:sz w:val="28"/>
            <w:szCs w:val="28"/>
          </w:rPr>
          <w:t>приложении</w:t>
        </w:r>
      </w:hyperlink>
      <w:r w:rsidRPr="00B036A6">
        <w:rPr>
          <w:sz w:val="28"/>
          <w:szCs w:val="28"/>
        </w:rPr>
        <w:t xml:space="preserve"> 6</w:t>
      </w:r>
      <w:r w:rsidRPr="009C131A">
        <w:rPr>
          <w:sz w:val="28"/>
          <w:szCs w:val="28"/>
        </w:rPr>
        <w:t xml:space="preserve"> </w:t>
      </w:r>
      <w:r w:rsidRPr="00B25188">
        <w:rPr>
          <w:sz w:val="28"/>
          <w:szCs w:val="28"/>
        </w:rPr>
        <w:t>к Программе</w:t>
      </w:r>
      <w:r w:rsidRPr="00B036A6">
        <w:rPr>
          <w:sz w:val="28"/>
          <w:szCs w:val="28"/>
        </w:rPr>
        <w:t xml:space="preserve">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Целью профилактических мероприятий является:</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выявление основных факторов риска развития неинфекционных</w:t>
      </w:r>
      <w:r>
        <w:rPr>
          <w:sz w:val="28"/>
          <w:szCs w:val="28"/>
        </w:rPr>
        <w:t xml:space="preserve"> </w:t>
      </w:r>
      <w:r w:rsidRPr="00A13044">
        <w:rPr>
          <w:sz w:val="28"/>
          <w:szCs w:val="28"/>
        </w:rPr>
        <w:t>заболеваний (далее – НИЗ);</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определение группы диспансерного наблюдения граждан,</w:t>
      </w:r>
      <w:r>
        <w:rPr>
          <w:sz w:val="28"/>
          <w:szCs w:val="28"/>
        </w:rPr>
        <w:t xml:space="preserve"> </w:t>
      </w:r>
      <w:r w:rsidRPr="00A13044">
        <w:rPr>
          <w:sz w:val="28"/>
          <w:szCs w:val="28"/>
        </w:rPr>
        <w:t>имеющих очень высокий риск</w:t>
      </w:r>
      <w:r>
        <w:rPr>
          <w:sz w:val="28"/>
          <w:szCs w:val="28"/>
        </w:rPr>
        <w:t xml:space="preserve"> развития НИЗ, риск развития заболеваний (</w:t>
      </w:r>
      <w:r w:rsidRPr="00A13044">
        <w:rPr>
          <w:sz w:val="28"/>
          <w:szCs w:val="28"/>
        </w:rPr>
        <w:t>состояний</w:t>
      </w:r>
      <w:r>
        <w:rPr>
          <w:sz w:val="28"/>
          <w:szCs w:val="28"/>
        </w:rPr>
        <w:t>)</w:t>
      </w:r>
      <w:r w:rsidRPr="00A13044">
        <w:rPr>
          <w:sz w:val="28"/>
          <w:szCs w:val="28"/>
        </w:rPr>
        <w:t xml:space="preserve"> и их осложнений;</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определение необходи</w:t>
      </w:r>
      <w:r>
        <w:rPr>
          <w:sz w:val="28"/>
          <w:szCs w:val="28"/>
        </w:rPr>
        <w:t xml:space="preserve">мых профилактических, лечебных, </w:t>
      </w:r>
      <w:r w:rsidRPr="00A13044">
        <w:rPr>
          <w:sz w:val="28"/>
          <w:szCs w:val="28"/>
        </w:rPr>
        <w:t>реабилитационных и оздоровительных мероприятий для граждан;</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проведение краткого профилактического консультиров</w:t>
      </w:r>
      <w:r>
        <w:rPr>
          <w:sz w:val="28"/>
          <w:szCs w:val="28"/>
        </w:rPr>
        <w:t xml:space="preserve">ания граждан, а также </w:t>
      </w:r>
      <w:r w:rsidRPr="00A13044">
        <w:rPr>
          <w:sz w:val="28"/>
          <w:szCs w:val="28"/>
        </w:rPr>
        <w:t>углубленного индивидуального профилактического</w:t>
      </w:r>
      <w:r>
        <w:rPr>
          <w:sz w:val="28"/>
          <w:szCs w:val="28"/>
        </w:rPr>
        <w:t xml:space="preserve"> </w:t>
      </w:r>
      <w:r w:rsidRPr="00A13044">
        <w:rPr>
          <w:sz w:val="28"/>
          <w:szCs w:val="28"/>
        </w:rPr>
        <w:t>консультирования и групповых методов первичной и вторичной</w:t>
      </w:r>
      <w:r>
        <w:rPr>
          <w:sz w:val="28"/>
          <w:szCs w:val="28"/>
        </w:rPr>
        <w:t xml:space="preserve"> </w:t>
      </w:r>
      <w:r w:rsidRPr="00A13044">
        <w:rPr>
          <w:sz w:val="28"/>
          <w:szCs w:val="28"/>
        </w:rPr>
        <w:t>профилактики (школ пациентов) для граждан с высо</w:t>
      </w:r>
      <w:r>
        <w:rPr>
          <w:sz w:val="28"/>
          <w:szCs w:val="28"/>
        </w:rPr>
        <w:t>ким риском развития заболеваний (</w:t>
      </w:r>
      <w:r w:rsidRPr="00A13044">
        <w:rPr>
          <w:sz w:val="28"/>
          <w:szCs w:val="28"/>
        </w:rPr>
        <w:t>сос</w:t>
      </w:r>
      <w:r>
        <w:rPr>
          <w:sz w:val="28"/>
          <w:szCs w:val="28"/>
        </w:rPr>
        <w:t xml:space="preserve">тояний) или осложнений имеющихся </w:t>
      </w:r>
      <w:r w:rsidRPr="00A13044">
        <w:rPr>
          <w:sz w:val="28"/>
          <w:szCs w:val="28"/>
        </w:rPr>
        <w:t>заболева</w:t>
      </w:r>
      <w:r>
        <w:rPr>
          <w:sz w:val="28"/>
          <w:szCs w:val="28"/>
        </w:rPr>
        <w:t>ний (</w:t>
      </w:r>
      <w:r w:rsidRPr="00A13044">
        <w:rPr>
          <w:sz w:val="28"/>
          <w:szCs w:val="28"/>
        </w:rPr>
        <w:t>состояний</w:t>
      </w:r>
      <w:r>
        <w:rPr>
          <w:sz w:val="28"/>
          <w:szCs w:val="28"/>
        </w:rPr>
        <w:t>)</w:t>
      </w:r>
      <w:r w:rsidRPr="00A13044">
        <w:rPr>
          <w:sz w:val="28"/>
          <w:szCs w:val="28"/>
        </w:rPr>
        <w:t>;</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контроль факторов риска;</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вторичная профилактика;</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формирование здорового образа жизни (далее – ЗОЖ) у граждан.</w:t>
      </w:r>
    </w:p>
    <w:p w:rsidR="003E5FA7" w:rsidRPr="00A13044" w:rsidRDefault="003E5FA7" w:rsidP="00631545">
      <w:pPr>
        <w:widowControl w:val="0"/>
        <w:autoSpaceDE w:val="0"/>
        <w:autoSpaceDN w:val="0"/>
        <w:adjustRightInd w:val="0"/>
        <w:ind w:firstLine="709"/>
        <w:jc w:val="both"/>
        <w:rPr>
          <w:sz w:val="28"/>
          <w:szCs w:val="28"/>
        </w:rPr>
      </w:pPr>
      <w:r w:rsidRPr="00A13044">
        <w:rPr>
          <w:sz w:val="28"/>
          <w:szCs w:val="28"/>
        </w:rP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w:t>
      </w:r>
      <w:r>
        <w:rPr>
          <w:sz w:val="28"/>
          <w:szCs w:val="28"/>
        </w:rPr>
        <w:t>, оказывающих</w:t>
      </w:r>
      <w:r w:rsidRPr="00A13044">
        <w:rPr>
          <w:sz w:val="28"/>
          <w:szCs w:val="28"/>
        </w:rPr>
        <w:t xml:space="preserve"> первичн</w:t>
      </w:r>
      <w:r>
        <w:rPr>
          <w:sz w:val="28"/>
          <w:szCs w:val="28"/>
        </w:rPr>
        <w:t>ую</w:t>
      </w:r>
      <w:r w:rsidRPr="00A13044">
        <w:rPr>
          <w:sz w:val="28"/>
          <w:szCs w:val="28"/>
        </w:rPr>
        <w:t xml:space="preserve"> медико-санитарн</w:t>
      </w:r>
      <w:r>
        <w:rPr>
          <w:sz w:val="28"/>
          <w:szCs w:val="28"/>
        </w:rPr>
        <w:t>ую</w:t>
      </w:r>
      <w:r w:rsidRPr="00A13044">
        <w:rPr>
          <w:sz w:val="28"/>
          <w:szCs w:val="28"/>
        </w:rPr>
        <w:t xml:space="preserve"> помо</w:t>
      </w:r>
      <w:r>
        <w:rPr>
          <w:sz w:val="28"/>
          <w:szCs w:val="28"/>
        </w:rPr>
        <w:t xml:space="preserve">щь, </w:t>
      </w:r>
      <w:r w:rsidRPr="00A13044">
        <w:rPr>
          <w:sz w:val="28"/>
          <w:szCs w:val="28"/>
        </w:rPr>
        <w:t>специализированн</w:t>
      </w:r>
      <w:r>
        <w:rPr>
          <w:sz w:val="28"/>
          <w:szCs w:val="28"/>
        </w:rPr>
        <w:t>ую медицинскую помощь</w:t>
      </w:r>
      <w:r w:rsidRPr="00A13044">
        <w:rPr>
          <w:sz w:val="28"/>
          <w:szCs w:val="28"/>
        </w:rPr>
        <w:t>, в том числе медицинск</w:t>
      </w:r>
      <w:r>
        <w:rPr>
          <w:sz w:val="28"/>
          <w:szCs w:val="28"/>
        </w:rPr>
        <w:t>ую реабилитацию</w:t>
      </w:r>
      <w:r w:rsidRPr="00A13044">
        <w:rPr>
          <w:sz w:val="28"/>
          <w:szCs w:val="28"/>
        </w:rPr>
        <w:t>, в санаторно-курортных организациях, в центрах здоровья, в центре медицинской профилактики, в организациях санитарно-гигиенического контроля неза</w:t>
      </w:r>
      <w:r>
        <w:rPr>
          <w:sz w:val="28"/>
          <w:szCs w:val="28"/>
        </w:rPr>
        <w:t xml:space="preserve">висимо от их </w:t>
      </w:r>
      <w:r w:rsidRPr="00A13044">
        <w:rPr>
          <w:sz w:val="28"/>
          <w:szCs w:val="28"/>
        </w:rPr>
        <w:t>организационно-правовой  формы</w:t>
      </w:r>
      <w:r>
        <w:rPr>
          <w:sz w:val="28"/>
          <w:szCs w:val="28"/>
        </w:rPr>
        <w:t>,</w:t>
      </w:r>
      <w:r w:rsidRPr="00A13044">
        <w:rPr>
          <w:sz w:val="28"/>
          <w:szCs w:val="28"/>
        </w:rPr>
        <w:t xml:space="preserve"> и включает комплекс медицинских</w:t>
      </w:r>
      <w:r>
        <w:rPr>
          <w:sz w:val="28"/>
          <w:szCs w:val="28"/>
        </w:rPr>
        <w:t xml:space="preserve"> </w:t>
      </w:r>
      <w:r w:rsidRPr="00A13044">
        <w:rPr>
          <w:sz w:val="28"/>
          <w:szCs w:val="28"/>
        </w:rPr>
        <w:t xml:space="preserve"> мероприятий:</w:t>
      </w:r>
    </w:p>
    <w:p w:rsidR="003E5FA7" w:rsidRPr="00A13044" w:rsidRDefault="003E5FA7" w:rsidP="00631545">
      <w:pPr>
        <w:widowControl w:val="0"/>
        <w:autoSpaceDE w:val="0"/>
        <w:autoSpaceDN w:val="0"/>
        <w:adjustRightInd w:val="0"/>
        <w:ind w:firstLine="709"/>
        <w:jc w:val="both"/>
        <w:rPr>
          <w:sz w:val="28"/>
          <w:szCs w:val="28"/>
        </w:rPr>
      </w:pPr>
      <w:r>
        <w:rPr>
          <w:sz w:val="28"/>
          <w:szCs w:val="28"/>
        </w:rPr>
        <w:t xml:space="preserve">1) </w:t>
      </w:r>
      <w:r w:rsidRPr="00A13044">
        <w:rPr>
          <w:sz w:val="28"/>
          <w:szCs w:val="28"/>
        </w:rPr>
        <w:t>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в медицинских организациях;</w:t>
      </w:r>
    </w:p>
    <w:p w:rsidR="003E5FA7" w:rsidRPr="00133514" w:rsidRDefault="003E5FA7" w:rsidP="00631545">
      <w:pPr>
        <w:widowControl w:val="0"/>
        <w:autoSpaceDE w:val="0"/>
        <w:autoSpaceDN w:val="0"/>
        <w:adjustRightInd w:val="0"/>
        <w:ind w:firstLine="709"/>
        <w:jc w:val="both"/>
        <w:rPr>
          <w:sz w:val="28"/>
          <w:szCs w:val="28"/>
        </w:rPr>
      </w:pPr>
      <w:r w:rsidRPr="00133514">
        <w:rPr>
          <w:sz w:val="28"/>
          <w:szCs w:val="28"/>
        </w:rPr>
        <w:t>2) мероприятия популяционной профилактики</w:t>
      </w:r>
      <w:r>
        <w:rPr>
          <w:sz w:val="28"/>
          <w:szCs w:val="28"/>
        </w:rPr>
        <w:t>:</w:t>
      </w:r>
      <w:r w:rsidRPr="00133514">
        <w:rPr>
          <w:sz w:val="28"/>
          <w:szCs w:val="28"/>
        </w:rPr>
        <w:t xml:space="preserve"> </w:t>
      </w:r>
    </w:p>
    <w:p w:rsidR="003E5FA7" w:rsidRPr="00133514" w:rsidRDefault="003E5FA7" w:rsidP="00631545">
      <w:pPr>
        <w:widowControl w:val="0"/>
        <w:autoSpaceDE w:val="0"/>
        <w:autoSpaceDN w:val="0"/>
        <w:adjustRightInd w:val="0"/>
        <w:ind w:firstLine="709"/>
        <w:jc w:val="both"/>
        <w:rPr>
          <w:sz w:val="28"/>
          <w:szCs w:val="28"/>
        </w:rPr>
      </w:pPr>
      <w:r w:rsidRPr="00133514">
        <w:rPr>
          <w:sz w:val="28"/>
          <w:szCs w:val="28"/>
        </w:rPr>
        <w:t>проведение информационно-просветительских кампаний, направленных на пропаганду здорового образа жизни, в том числе отказ от потребления алкоголя и табака;</w:t>
      </w:r>
    </w:p>
    <w:p w:rsidR="003E5FA7" w:rsidRPr="00133514" w:rsidRDefault="003E5FA7" w:rsidP="00631545">
      <w:pPr>
        <w:widowControl w:val="0"/>
        <w:autoSpaceDE w:val="0"/>
        <w:autoSpaceDN w:val="0"/>
        <w:adjustRightInd w:val="0"/>
        <w:ind w:firstLine="709"/>
        <w:jc w:val="both"/>
        <w:rPr>
          <w:sz w:val="28"/>
          <w:szCs w:val="28"/>
        </w:rPr>
      </w:pPr>
      <w:r w:rsidRPr="00133514">
        <w:rPr>
          <w:sz w:val="28"/>
          <w:szCs w:val="28"/>
        </w:rPr>
        <w:t>разработка и размещение роликов социальной рекламы по профилактике табакокурения и употребления алкоголя, особенно в молодежной среде;</w:t>
      </w:r>
    </w:p>
    <w:p w:rsidR="003E5FA7" w:rsidRPr="00133514" w:rsidRDefault="003E5FA7" w:rsidP="00631545">
      <w:pPr>
        <w:widowControl w:val="0"/>
        <w:autoSpaceDE w:val="0"/>
        <w:autoSpaceDN w:val="0"/>
        <w:adjustRightInd w:val="0"/>
        <w:ind w:firstLine="709"/>
        <w:jc w:val="both"/>
        <w:rPr>
          <w:sz w:val="28"/>
          <w:szCs w:val="28"/>
        </w:rPr>
      </w:pPr>
      <w:r w:rsidRPr="00133514">
        <w:rPr>
          <w:sz w:val="28"/>
          <w:szCs w:val="28"/>
        </w:rPr>
        <w:t>разработка и распространение буклетов, плакатов, баннеров по формированию ЗОЖ;</w:t>
      </w:r>
    </w:p>
    <w:p w:rsidR="003E5FA7" w:rsidRPr="00133514" w:rsidRDefault="003E5FA7" w:rsidP="00631545">
      <w:pPr>
        <w:widowControl w:val="0"/>
        <w:autoSpaceDE w:val="0"/>
        <w:autoSpaceDN w:val="0"/>
        <w:adjustRightInd w:val="0"/>
        <w:ind w:firstLine="709"/>
        <w:jc w:val="both"/>
        <w:rPr>
          <w:sz w:val="28"/>
          <w:szCs w:val="28"/>
        </w:rPr>
      </w:pPr>
      <w:r w:rsidRPr="00133514">
        <w:rPr>
          <w:sz w:val="28"/>
          <w:szCs w:val="28"/>
        </w:rPr>
        <w:t xml:space="preserve">создание и размещение на сайтах медицинских организаций, </w:t>
      </w:r>
      <w:r>
        <w:rPr>
          <w:sz w:val="28"/>
          <w:szCs w:val="28"/>
        </w:rPr>
        <w:t xml:space="preserve">исполнительных </w:t>
      </w:r>
      <w:r w:rsidRPr="009A6B28">
        <w:rPr>
          <w:sz w:val="28"/>
          <w:szCs w:val="28"/>
        </w:rPr>
        <w:t>органов государственной власти</w:t>
      </w:r>
      <w:r>
        <w:rPr>
          <w:sz w:val="28"/>
          <w:szCs w:val="28"/>
        </w:rPr>
        <w:t xml:space="preserve"> Иркутской области</w:t>
      </w:r>
      <w:r w:rsidRPr="00133514">
        <w:rPr>
          <w:sz w:val="28"/>
          <w:szCs w:val="28"/>
        </w:rPr>
        <w:t xml:space="preserve">, организаций и предприятий в информационно-телекоммуникационной сети </w:t>
      </w:r>
      <w:r>
        <w:rPr>
          <w:sz w:val="28"/>
          <w:szCs w:val="28"/>
        </w:rPr>
        <w:t>«И</w:t>
      </w:r>
      <w:r w:rsidRPr="00133514">
        <w:rPr>
          <w:sz w:val="28"/>
          <w:szCs w:val="28"/>
        </w:rPr>
        <w:t>нтернет</w:t>
      </w:r>
      <w:r>
        <w:rPr>
          <w:sz w:val="28"/>
          <w:szCs w:val="28"/>
        </w:rPr>
        <w:t>»</w:t>
      </w:r>
      <w:r w:rsidRPr="00133514">
        <w:rPr>
          <w:sz w:val="28"/>
          <w:szCs w:val="28"/>
        </w:rPr>
        <w:t xml:space="preserve">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3E5FA7" w:rsidRPr="00A13044" w:rsidRDefault="003E5FA7" w:rsidP="00631545">
      <w:pPr>
        <w:widowControl w:val="0"/>
        <w:autoSpaceDE w:val="0"/>
        <w:autoSpaceDN w:val="0"/>
        <w:adjustRightInd w:val="0"/>
        <w:ind w:firstLine="709"/>
        <w:jc w:val="both"/>
        <w:rPr>
          <w:sz w:val="28"/>
          <w:szCs w:val="28"/>
        </w:rPr>
      </w:pPr>
      <w:r w:rsidRPr="00133514">
        <w:rPr>
          <w:sz w:val="28"/>
          <w:szCs w:val="28"/>
        </w:rPr>
        <w:t xml:space="preserve">информирование населения по вопросам формирования ЗОЖ с использованием интернет – 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w:t>
      </w:r>
      <w:r>
        <w:rPr>
          <w:sz w:val="28"/>
          <w:szCs w:val="28"/>
        </w:rPr>
        <w:t>«И</w:t>
      </w:r>
      <w:r w:rsidRPr="00133514">
        <w:rPr>
          <w:sz w:val="28"/>
          <w:szCs w:val="28"/>
        </w:rPr>
        <w:t>нтернет</w:t>
      </w:r>
      <w:r>
        <w:rPr>
          <w:sz w:val="28"/>
          <w:szCs w:val="28"/>
        </w:rPr>
        <w:t>»</w:t>
      </w:r>
      <w:r w:rsidRPr="00133514">
        <w:rPr>
          <w:sz w:val="28"/>
          <w:szCs w:val="28"/>
        </w:rPr>
        <w:t>;</w:t>
      </w:r>
    </w:p>
    <w:p w:rsidR="003E5FA7" w:rsidRPr="00A13044" w:rsidRDefault="003E5FA7" w:rsidP="00631545">
      <w:pPr>
        <w:widowControl w:val="0"/>
        <w:autoSpaceDE w:val="0"/>
        <w:autoSpaceDN w:val="0"/>
        <w:adjustRightInd w:val="0"/>
        <w:ind w:firstLine="709"/>
        <w:jc w:val="both"/>
        <w:rPr>
          <w:sz w:val="28"/>
          <w:szCs w:val="28"/>
        </w:rPr>
      </w:pPr>
      <w:r>
        <w:rPr>
          <w:sz w:val="28"/>
          <w:szCs w:val="28"/>
        </w:rPr>
        <w:t xml:space="preserve">3) </w:t>
      </w:r>
      <w:r w:rsidRPr="00A13044">
        <w:rPr>
          <w:sz w:val="28"/>
          <w:szCs w:val="28"/>
        </w:rPr>
        <w:t>диспансерное наблюдение граждан, страдающих социально значимыми заболеваниями, и граждан, страдающих заболеваниями,</w:t>
      </w:r>
      <w:r>
        <w:rPr>
          <w:sz w:val="28"/>
          <w:szCs w:val="28"/>
        </w:rPr>
        <w:t xml:space="preserve"> </w:t>
      </w:r>
      <w:r w:rsidRPr="00A13044">
        <w:rPr>
          <w:sz w:val="28"/>
          <w:szCs w:val="28"/>
        </w:rPr>
        <w:t>представляющими опасность для окружающих, а также граждан с хроническими заболеваниями;</w:t>
      </w:r>
    </w:p>
    <w:p w:rsidR="003E5FA7" w:rsidRPr="00A13044" w:rsidRDefault="003E5FA7" w:rsidP="00631545">
      <w:pPr>
        <w:widowControl w:val="0"/>
        <w:autoSpaceDE w:val="0"/>
        <w:autoSpaceDN w:val="0"/>
        <w:adjustRightInd w:val="0"/>
        <w:ind w:firstLine="709"/>
        <w:jc w:val="both"/>
        <w:rPr>
          <w:sz w:val="28"/>
          <w:szCs w:val="28"/>
        </w:rPr>
      </w:pPr>
      <w:r>
        <w:rPr>
          <w:sz w:val="28"/>
          <w:szCs w:val="28"/>
        </w:rPr>
        <w:t>4)</w:t>
      </w:r>
      <w:r w:rsidRPr="00A13044">
        <w:rPr>
          <w:sz w:val="28"/>
          <w:szCs w:val="28"/>
        </w:rPr>
        <w:t xml:space="preserve"> диспансерное наблюдение женщин в период беременности и послеродовой период;</w:t>
      </w:r>
    </w:p>
    <w:p w:rsidR="003E5FA7" w:rsidRPr="00A13044" w:rsidRDefault="003E5FA7" w:rsidP="00631545">
      <w:pPr>
        <w:widowControl w:val="0"/>
        <w:autoSpaceDE w:val="0"/>
        <w:autoSpaceDN w:val="0"/>
        <w:adjustRightInd w:val="0"/>
        <w:ind w:firstLine="709"/>
        <w:jc w:val="both"/>
        <w:rPr>
          <w:sz w:val="28"/>
          <w:szCs w:val="28"/>
        </w:rPr>
      </w:pPr>
      <w:r>
        <w:rPr>
          <w:sz w:val="28"/>
          <w:szCs w:val="28"/>
        </w:rPr>
        <w:t>5)</w:t>
      </w:r>
      <w:r w:rsidRPr="00A13044">
        <w:rPr>
          <w:sz w:val="28"/>
          <w:szCs w:val="28"/>
        </w:rPr>
        <w:t xml:space="preserve"> диспансерное наблюдение здоровых детей, детей с хроническими заболеваниями и детей-инвалидов;</w:t>
      </w:r>
    </w:p>
    <w:p w:rsidR="003E5FA7" w:rsidRPr="00A13044" w:rsidRDefault="003E5FA7" w:rsidP="00631545">
      <w:pPr>
        <w:widowControl w:val="0"/>
        <w:autoSpaceDE w:val="0"/>
        <w:autoSpaceDN w:val="0"/>
        <w:adjustRightInd w:val="0"/>
        <w:ind w:firstLine="709"/>
        <w:jc w:val="both"/>
        <w:rPr>
          <w:sz w:val="28"/>
          <w:szCs w:val="28"/>
        </w:rPr>
      </w:pPr>
      <w:r>
        <w:rPr>
          <w:sz w:val="28"/>
          <w:szCs w:val="28"/>
        </w:rPr>
        <w:t>6)</w:t>
      </w:r>
      <w:r w:rsidRPr="00A13044">
        <w:rPr>
          <w:sz w:val="28"/>
          <w:szCs w:val="28"/>
        </w:rPr>
        <w:t xml:space="preserve"> профилактические мероприятия в целях выявления туберкулеза,</w:t>
      </w:r>
      <w:r>
        <w:rPr>
          <w:sz w:val="28"/>
          <w:szCs w:val="28"/>
        </w:rPr>
        <w:t xml:space="preserve"> </w:t>
      </w:r>
      <w:r w:rsidRPr="00A13044">
        <w:rPr>
          <w:sz w:val="28"/>
          <w:szCs w:val="28"/>
        </w:rPr>
        <w:t>сахарного диабета, артериальной гипертензии, злокачественных новообразований;</w:t>
      </w:r>
    </w:p>
    <w:p w:rsidR="003E5FA7" w:rsidRDefault="003E5FA7" w:rsidP="00631545">
      <w:pPr>
        <w:widowControl w:val="0"/>
        <w:autoSpaceDE w:val="0"/>
        <w:autoSpaceDN w:val="0"/>
        <w:adjustRightInd w:val="0"/>
        <w:ind w:firstLine="709"/>
        <w:jc w:val="both"/>
        <w:rPr>
          <w:sz w:val="28"/>
          <w:szCs w:val="28"/>
        </w:rPr>
      </w:pPr>
      <w:r>
        <w:rPr>
          <w:sz w:val="28"/>
          <w:szCs w:val="28"/>
        </w:rPr>
        <w:t xml:space="preserve">7) </w:t>
      </w:r>
      <w:r w:rsidRPr="00A13044">
        <w:rPr>
          <w:sz w:val="28"/>
          <w:szCs w:val="28"/>
        </w:rPr>
        <w:t>комплексное обследование (1 раз в год), динамическое наблюдение в центрах здоровья;</w:t>
      </w:r>
    </w:p>
    <w:p w:rsidR="003E5FA7" w:rsidRPr="004D1E56" w:rsidRDefault="003E5FA7" w:rsidP="00631545">
      <w:pPr>
        <w:widowControl w:val="0"/>
        <w:autoSpaceDE w:val="0"/>
        <w:autoSpaceDN w:val="0"/>
        <w:adjustRightInd w:val="0"/>
        <w:ind w:firstLine="709"/>
        <w:jc w:val="both"/>
        <w:rPr>
          <w:sz w:val="28"/>
          <w:szCs w:val="28"/>
        </w:rPr>
      </w:pPr>
      <w:r w:rsidRPr="004D1E56">
        <w:rPr>
          <w:sz w:val="28"/>
          <w:szCs w:val="28"/>
        </w:rPr>
        <w:t>8) медицинские осмотры несовершеннолетних в порядке</w:t>
      </w:r>
      <w:r>
        <w:rPr>
          <w:sz w:val="28"/>
          <w:szCs w:val="28"/>
        </w:rPr>
        <w:t>, установленно</w:t>
      </w:r>
      <w:r w:rsidRPr="004D1E56">
        <w:rPr>
          <w:sz w:val="28"/>
          <w:szCs w:val="28"/>
        </w:rPr>
        <w:t>м нормативными правовыми актами</w:t>
      </w:r>
      <w:r>
        <w:rPr>
          <w:sz w:val="28"/>
          <w:szCs w:val="28"/>
        </w:rPr>
        <w:t xml:space="preserve"> М</w:t>
      </w:r>
      <w:r w:rsidRPr="004D1E56">
        <w:rPr>
          <w:sz w:val="28"/>
          <w:szCs w:val="28"/>
        </w:rPr>
        <w:t>инистерств</w:t>
      </w:r>
      <w:r>
        <w:rPr>
          <w:sz w:val="28"/>
          <w:szCs w:val="28"/>
        </w:rPr>
        <w:t xml:space="preserve">а </w:t>
      </w:r>
      <w:r w:rsidRPr="004D1E56">
        <w:rPr>
          <w:sz w:val="28"/>
          <w:szCs w:val="28"/>
        </w:rPr>
        <w:t xml:space="preserve">здравоохранения Российской Федерации; </w:t>
      </w:r>
    </w:p>
    <w:p w:rsidR="003E5FA7" w:rsidRDefault="003E5FA7" w:rsidP="00631545">
      <w:pPr>
        <w:widowControl w:val="0"/>
        <w:autoSpaceDE w:val="0"/>
        <w:autoSpaceDN w:val="0"/>
        <w:adjustRightInd w:val="0"/>
        <w:ind w:firstLine="709"/>
        <w:jc w:val="both"/>
        <w:rPr>
          <w:sz w:val="28"/>
          <w:szCs w:val="28"/>
        </w:rPr>
      </w:pPr>
      <w:r w:rsidRPr="004D1E56">
        <w:rPr>
          <w:sz w:val="28"/>
          <w:szCs w:val="28"/>
        </w:rPr>
        <w:t>9) диспансеризация отдельных категорий населения.</w:t>
      </w:r>
      <w:r>
        <w:rPr>
          <w:sz w:val="28"/>
          <w:szCs w:val="28"/>
        </w:rPr>
        <w:t xml:space="preserve"> </w:t>
      </w:r>
    </w:p>
    <w:p w:rsidR="00985BD5" w:rsidRDefault="00985BD5" w:rsidP="00631545">
      <w:pPr>
        <w:widowControl w:val="0"/>
        <w:autoSpaceDE w:val="0"/>
        <w:autoSpaceDN w:val="0"/>
        <w:adjustRightInd w:val="0"/>
        <w:ind w:firstLine="709"/>
        <w:jc w:val="center"/>
        <w:rPr>
          <w:sz w:val="28"/>
          <w:szCs w:val="28"/>
        </w:rPr>
      </w:pPr>
    </w:p>
    <w:p w:rsidR="00985BD5" w:rsidRPr="000F09FC" w:rsidRDefault="00985BD5" w:rsidP="00631545">
      <w:pPr>
        <w:widowControl w:val="0"/>
        <w:autoSpaceDE w:val="0"/>
        <w:autoSpaceDN w:val="0"/>
        <w:adjustRightInd w:val="0"/>
        <w:ind w:firstLine="709"/>
        <w:jc w:val="center"/>
        <w:outlineLvl w:val="1"/>
        <w:rPr>
          <w:sz w:val="28"/>
          <w:szCs w:val="28"/>
        </w:rPr>
      </w:pPr>
      <w:r w:rsidRPr="000F09FC">
        <w:rPr>
          <w:sz w:val="28"/>
          <w:szCs w:val="28"/>
        </w:rPr>
        <w:t>VII. УСЛОВИЯ И СРОКИ ДИСПАНСЕРИЗАЦИИ НАСЕЛЕНИЯ ДЛЯ ОТДЕЛЬНЫХ КАТЕГОРИЙ НАСЕЛЕНИЯ</w:t>
      </w:r>
    </w:p>
    <w:p w:rsidR="009C131A" w:rsidRPr="00497378" w:rsidRDefault="009C131A" w:rsidP="00631545">
      <w:pPr>
        <w:ind w:firstLine="709"/>
        <w:jc w:val="both"/>
        <w:rPr>
          <w:sz w:val="28"/>
          <w:szCs w:val="28"/>
        </w:rPr>
      </w:pPr>
    </w:p>
    <w:p w:rsidR="00985BD5" w:rsidRDefault="00985BD5" w:rsidP="00631545">
      <w:pPr>
        <w:widowControl w:val="0"/>
        <w:autoSpaceDE w:val="0"/>
        <w:autoSpaceDN w:val="0"/>
        <w:adjustRightInd w:val="0"/>
        <w:ind w:firstLine="709"/>
        <w:jc w:val="both"/>
        <w:rPr>
          <w:sz w:val="28"/>
          <w:szCs w:val="28"/>
        </w:rPr>
      </w:pPr>
      <w:r w:rsidRPr="00A13044">
        <w:rPr>
          <w:sz w:val="28"/>
          <w:szCs w:val="28"/>
        </w:rP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w:t>
      </w:r>
      <w:r>
        <w:rPr>
          <w:sz w:val="28"/>
          <w:szCs w:val="28"/>
        </w:rPr>
        <w:t>об</w:t>
      </w:r>
      <w:r w:rsidRPr="00A13044">
        <w:rPr>
          <w:sz w:val="28"/>
          <w:szCs w:val="28"/>
        </w:rPr>
        <w:t>следования, осуществляемых в отношении определенных групп населения в соответствии с</w:t>
      </w:r>
      <w:r>
        <w:rPr>
          <w:sz w:val="28"/>
          <w:szCs w:val="28"/>
        </w:rPr>
        <w:t xml:space="preserve"> </w:t>
      </w:r>
      <w:r w:rsidRPr="00A13044">
        <w:rPr>
          <w:sz w:val="28"/>
          <w:szCs w:val="28"/>
        </w:rPr>
        <w:t>законодательством Российской Федерации.</w:t>
      </w:r>
    </w:p>
    <w:p w:rsidR="00985BD5" w:rsidRPr="009C131A" w:rsidRDefault="00985BD5" w:rsidP="00631545">
      <w:pPr>
        <w:widowControl w:val="0"/>
        <w:autoSpaceDE w:val="0"/>
        <w:autoSpaceDN w:val="0"/>
        <w:adjustRightInd w:val="0"/>
        <w:ind w:firstLine="709"/>
        <w:jc w:val="both"/>
        <w:rPr>
          <w:sz w:val="28"/>
          <w:szCs w:val="28"/>
        </w:rPr>
      </w:pPr>
      <w:r w:rsidRPr="009C131A">
        <w:rPr>
          <w:sz w:val="28"/>
          <w:szCs w:val="28"/>
        </w:rP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 находящихся в трудной жизненной ситуации; взрослого населения 1 раз в 3 года, начиная с 21 года жизни, за исключением и</w:t>
      </w:r>
      <w:r w:rsidRPr="00110DBB">
        <w:rPr>
          <w:sz w:val="28"/>
          <w:szCs w:val="28"/>
        </w:rPr>
        <w:t>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w:t>
      </w:r>
      <w:r w:rsidRPr="00581823">
        <w:rPr>
          <w:sz w:val="28"/>
          <w:szCs w:val="28"/>
        </w:rPr>
        <w:t xml:space="preserve"> (кроме лиц, инвалидность которых наступила вследст</w:t>
      </w:r>
      <w:r w:rsidRPr="00B25188">
        <w:rPr>
          <w:sz w:val="28"/>
          <w:szCs w:val="28"/>
        </w:rPr>
        <w:t xml:space="preserve">вие их противоправных действий), </w:t>
      </w:r>
      <w:r w:rsidRPr="00581823">
        <w:rPr>
          <w:sz w:val="28"/>
          <w:szCs w:val="28"/>
        </w:rPr>
        <w:t>бывши</w:t>
      </w:r>
      <w:r>
        <w:rPr>
          <w:sz w:val="28"/>
          <w:szCs w:val="28"/>
        </w:rPr>
        <w:t>х</w:t>
      </w:r>
      <w:r w:rsidRPr="00581823">
        <w:rPr>
          <w:sz w:val="28"/>
          <w:szCs w:val="28"/>
        </w:rPr>
        <w:t xml:space="preserve"> несовершеннолетни</w:t>
      </w:r>
      <w:r>
        <w:rPr>
          <w:sz w:val="28"/>
          <w:szCs w:val="28"/>
        </w:rPr>
        <w:t>х</w:t>
      </w:r>
      <w:r w:rsidRPr="00581823">
        <w:rPr>
          <w:sz w:val="28"/>
          <w:szCs w:val="28"/>
        </w:rPr>
        <w:t xml:space="preserve"> узник</w:t>
      </w:r>
      <w:r>
        <w:rPr>
          <w:sz w:val="28"/>
          <w:szCs w:val="28"/>
        </w:rPr>
        <w:t>ов</w:t>
      </w:r>
      <w:r w:rsidRPr="00581823">
        <w:rPr>
          <w:sz w:val="28"/>
          <w:szCs w:val="28"/>
        </w:rPr>
        <w:t xml:space="preserve"> концлагерей, гетто, других мест принудительного содержания, созданных фашистами и их союзниками в период второй мировой войны, признанны</w:t>
      </w:r>
      <w:r>
        <w:rPr>
          <w:sz w:val="28"/>
          <w:szCs w:val="28"/>
        </w:rPr>
        <w:t>х</w:t>
      </w:r>
      <w:r w:rsidRPr="00581823">
        <w:rPr>
          <w:sz w:val="28"/>
          <w:szCs w:val="28"/>
        </w:rPr>
        <w:t xml:space="preserve">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9C131A">
        <w:rPr>
          <w:sz w:val="28"/>
          <w:szCs w:val="28"/>
        </w:rPr>
        <w:t xml:space="preserve">, которые проходят диспансеризацию ежегодно вне зависимости от возраста. </w:t>
      </w:r>
    </w:p>
    <w:p w:rsidR="00985BD5" w:rsidRPr="009C131A" w:rsidRDefault="00985BD5" w:rsidP="00631545">
      <w:pPr>
        <w:widowControl w:val="0"/>
        <w:autoSpaceDE w:val="0"/>
        <w:autoSpaceDN w:val="0"/>
        <w:adjustRightInd w:val="0"/>
        <w:ind w:firstLine="709"/>
        <w:jc w:val="both"/>
        <w:rPr>
          <w:sz w:val="28"/>
          <w:szCs w:val="28"/>
        </w:rPr>
      </w:pPr>
      <w:r w:rsidRPr="009C131A">
        <w:rPr>
          <w:sz w:val="28"/>
          <w:szCs w:val="28"/>
        </w:rP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w:t>
      </w:r>
    </w:p>
    <w:p w:rsidR="00985BD5" w:rsidRDefault="00985BD5" w:rsidP="00631545">
      <w:pPr>
        <w:widowControl w:val="0"/>
        <w:autoSpaceDE w:val="0"/>
        <w:autoSpaceDN w:val="0"/>
        <w:adjustRightInd w:val="0"/>
        <w:ind w:firstLine="709"/>
        <w:jc w:val="both"/>
        <w:rPr>
          <w:sz w:val="28"/>
          <w:szCs w:val="28"/>
        </w:rPr>
      </w:pPr>
      <w:r w:rsidRPr="00A13044">
        <w:rPr>
          <w:sz w:val="28"/>
          <w:szCs w:val="28"/>
        </w:rPr>
        <w:t>Диспансеризация населения осуществляется медицинскими организациями, оказывающими первичную медико-санитарную помощь,</w:t>
      </w:r>
      <w:r>
        <w:rPr>
          <w:sz w:val="28"/>
          <w:szCs w:val="28"/>
        </w:rPr>
        <w:t xml:space="preserve"> </w:t>
      </w:r>
      <w:r w:rsidRPr="00A13044">
        <w:rPr>
          <w:sz w:val="28"/>
          <w:szCs w:val="28"/>
        </w:rPr>
        <w:t>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Диспансеризация организуется по</w:t>
      </w:r>
      <w:r>
        <w:rPr>
          <w:sz w:val="28"/>
          <w:szCs w:val="28"/>
        </w:rPr>
        <w:t xml:space="preserve"> </w:t>
      </w:r>
      <w:r w:rsidRPr="00A13044">
        <w:rPr>
          <w:sz w:val="28"/>
          <w:szCs w:val="28"/>
        </w:rPr>
        <w:t>территориально-участковому принципу.</w:t>
      </w:r>
    </w:p>
    <w:p w:rsidR="00985BD5" w:rsidRDefault="00985BD5" w:rsidP="00631545">
      <w:pPr>
        <w:widowControl w:val="0"/>
        <w:autoSpaceDE w:val="0"/>
        <w:autoSpaceDN w:val="0"/>
        <w:adjustRightInd w:val="0"/>
        <w:ind w:firstLine="709"/>
        <w:jc w:val="both"/>
        <w:rPr>
          <w:sz w:val="28"/>
          <w:szCs w:val="28"/>
        </w:rPr>
      </w:pPr>
      <w:r w:rsidRPr="00A13044">
        <w:rPr>
          <w:sz w:val="28"/>
          <w:szCs w:val="28"/>
        </w:rPr>
        <w:t>Диспансеризация взрослого населения в каждом возрастном периоде проводится в два этапа.</w:t>
      </w:r>
    </w:p>
    <w:p w:rsidR="00985BD5" w:rsidRDefault="00985BD5" w:rsidP="00631545">
      <w:pPr>
        <w:widowControl w:val="0"/>
        <w:autoSpaceDE w:val="0"/>
        <w:autoSpaceDN w:val="0"/>
        <w:adjustRightInd w:val="0"/>
        <w:ind w:firstLine="709"/>
        <w:jc w:val="both"/>
        <w:rPr>
          <w:sz w:val="28"/>
          <w:szCs w:val="28"/>
        </w:rPr>
      </w:pPr>
      <w:r w:rsidRPr="00581823">
        <w:rPr>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r>
        <w:rPr>
          <w:sz w:val="28"/>
          <w:szCs w:val="28"/>
        </w:rPr>
        <w:t>.</w:t>
      </w:r>
    </w:p>
    <w:p w:rsidR="00985BD5" w:rsidRDefault="00985BD5" w:rsidP="00631545">
      <w:pPr>
        <w:widowControl w:val="0"/>
        <w:autoSpaceDE w:val="0"/>
        <w:autoSpaceDN w:val="0"/>
        <w:adjustRightInd w:val="0"/>
        <w:ind w:firstLine="709"/>
        <w:jc w:val="both"/>
        <w:rPr>
          <w:sz w:val="28"/>
          <w:szCs w:val="28"/>
        </w:rPr>
      </w:pPr>
      <w:r w:rsidRPr="00581823">
        <w:rPr>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r>
        <w:rPr>
          <w:sz w:val="28"/>
          <w:szCs w:val="28"/>
        </w:rPr>
        <w:t>.</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 xml:space="preserve">Диспансеризация </w:t>
      </w:r>
      <w:r>
        <w:rPr>
          <w:sz w:val="28"/>
          <w:szCs w:val="28"/>
        </w:rPr>
        <w:t xml:space="preserve">отдельных групп </w:t>
      </w:r>
      <w:r w:rsidRPr="00A13044">
        <w:rPr>
          <w:sz w:val="28"/>
          <w:szCs w:val="28"/>
        </w:rPr>
        <w:t>детского населения проводится в сроки,</w:t>
      </w:r>
      <w:r>
        <w:rPr>
          <w:sz w:val="28"/>
          <w:szCs w:val="28"/>
        </w:rPr>
        <w:t xml:space="preserve"> </w:t>
      </w:r>
      <w:r w:rsidRPr="00A13044">
        <w:rPr>
          <w:sz w:val="28"/>
          <w:szCs w:val="28"/>
        </w:rPr>
        <w:t>установленные нормативными правовыми актами Министерств</w:t>
      </w:r>
      <w:r>
        <w:rPr>
          <w:sz w:val="28"/>
          <w:szCs w:val="28"/>
        </w:rPr>
        <w:t>а</w:t>
      </w:r>
      <w:r w:rsidRPr="00A13044">
        <w:rPr>
          <w:sz w:val="28"/>
          <w:szCs w:val="28"/>
        </w:rPr>
        <w:t xml:space="preserve">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 </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 xml:space="preserve">Врач-педиатр осматривает детей ежегодно. Периодичность осмотров детей первых 3 лет жизни зависит от возраста и состояния здоровья ребенка при рождении. </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w:t>
      </w:r>
      <w:r>
        <w:rPr>
          <w:sz w:val="28"/>
          <w:szCs w:val="28"/>
        </w:rPr>
        <w:t xml:space="preserve"> </w:t>
      </w:r>
      <w:r w:rsidRPr="00A13044">
        <w:rPr>
          <w:sz w:val="28"/>
          <w:szCs w:val="28"/>
        </w:rPr>
        <w:t>категорий населения на территории муниципального образования.</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 xml:space="preserve">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 </w:t>
      </w:r>
    </w:p>
    <w:p w:rsidR="00985BD5" w:rsidRDefault="00985BD5" w:rsidP="00631545">
      <w:pPr>
        <w:widowControl w:val="0"/>
        <w:autoSpaceDE w:val="0"/>
        <w:autoSpaceDN w:val="0"/>
        <w:adjustRightInd w:val="0"/>
        <w:ind w:firstLine="709"/>
        <w:jc w:val="both"/>
        <w:rPr>
          <w:sz w:val="28"/>
          <w:szCs w:val="28"/>
        </w:rPr>
      </w:pPr>
      <w:r w:rsidRPr="00A13044">
        <w:rPr>
          <w:sz w:val="28"/>
          <w:szCs w:val="28"/>
        </w:rPr>
        <w:t xml:space="preserve">При наличии у гражданина </w:t>
      </w:r>
      <w:r>
        <w:rPr>
          <w:sz w:val="28"/>
          <w:szCs w:val="28"/>
        </w:rPr>
        <w:t xml:space="preserve">документально подтвержденных </w:t>
      </w:r>
      <w:r w:rsidRPr="00A13044">
        <w:rPr>
          <w:sz w:val="28"/>
          <w:szCs w:val="28"/>
        </w:rPr>
        <w:t>результатов осмотров</w:t>
      </w:r>
      <w:r>
        <w:rPr>
          <w:sz w:val="28"/>
          <w:szCs w:val="28"/>
        </w:rPr>
        <w:t xml:space="preserve"> (консультаций), </w:t>
      </w:r>
      <w:r w:rsidRPr="00A13044">
        <w:rPr>
          <w:sz w:val="28"/>
          <w:szCs w:val="28"/>
        </w:rPr>
        <w:t>исследований</w:t>
      </w:r>
      <w:r>
        <w:rPr>
          <w:sz w:val="28"/>
          <w:szCs w:val="28"/>
        </w:rPr>
        <w:t xml:space="preserve"> или сведений о медицинских мероприятиях</w:t>
      </w:r>
      <w:r w:rsidRPr="00A13044">
        <w:rPr>
          <w:sz w:val="28"/>
          <w:szCs w:val="28"/>
        </w:rPr>
        <w:t>,</w:t>
      </w:r>
      <w:r>
        <w:rPr>
          <w:sz w:val="28"/>
          <w:szCs w:val="28"/>
        </w:rPr>
        <w:t xml:space="preserve"> </w:t>
      </w:r>
      <w:r w:rsidRPr="00581823">
        <w:rPr>
          <w:sz w:val="28"/>
          <w:szCs w:val="28"/>
        </w:rPr>
        <w:t>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r>
        <w:rPr>
          <w:sz w:val="28"/>
          <w:szCs w:val="28"/>
        </w:rPr>
        <w:t>.</w:t>
      </w:r>
    </w:p>
    <w:p w:rsidR="00985BD5" w:rsidRPr="007A4D59" w:rsidRDefault="00985BD5" w:rsidP="00631545">
      <w:pPr>
        <w:widowControl w:val="0"/>
        <w:autoSpaceDE w:val="0"/>
        <w:autoSpaceDN w:val="0"/>
        <w:adjustRightInd w:val="0"/>
        <w:ind w:firstLine="709"/>
        <w:jc w:val="both"/>
        <w:rPr>
          <w:sz w:val="28"/>
          <w:szCs w:val="28"/>
        </w:rPr>
      </w:pPr>
      <w:r w:rsidRPr="007A4D59">
        <w:rPr>
          <w:sz w:val="28"/>
          <w:szCs w:val="28"/>
        </w:rP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985BD5" w:rsidRPr="00A13044" w:rsidRDefault="00985BD5" w:rsidP="00631545">
      <w:pPr>
        <w:widowControl w:val="0"/>
        <w:autoSpaceDE w:val="0"/>
        <w:autoSpaceDN w:val="0"/>
        <w:adjustRightInd w:val="0"/>
        <w:ind w:firstLine="709"/>
        <w:jc w:val="both"/>
        <w:rPr>
          <w:sz w:val="28"/>
          <w:szCs w:val="28"/>
        </w:rPr>
      </w:pPr>
      <w:r w:rsidRPr="00133514">
        <w:rPr>
          <w:sz w:val="28"/>
          <w:szCs w:val="28"/>
        </w:rPr>
        <w:t>Для диспансерных осмотров в сельской</w:t>
      </w:r>
      <w:r w:rsidRPr="00A13044">
        <w:rPr>
          <w:sz w:val="28"/>
          <w:szCs w:val="28"/>
        </w:rPr>
        <w:t xml:space="preserve"> местности медицинская организация организует работу выездных бригад. </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 xml:space="preserve">При выявлении у </w:t>
      </w:r>
      <w:r w:rsidRPr="00133514">
        <w:rPr>
          <w:sz w:val="28"/>
          <w:szCs w:val="28"/>
        </w:rPr>
        <w:t>гражданина (в том числе детей до 18 лет)</w:t>
      </w:r>
      <w:r w:rsidRPr="00A13044">
        <w:rPr>
          <w:sz w:val="28"/>
          <w:szCs w:val="28"/>
        </w:rPr>
        <w:t xml:space="preserve"> в</w:t>
      </w:r>
      <w:r>
        <w:rPr>
          <w:sz w:val="28"/>
          <w:szCs w:val="28"/>
        </w:rPr>
        <w:t xml:space="preserve"> </w:t>
      </w:r>
      <w:r w:rsidRPr="00A13044">
        <w:rPr>
          <w:sz w:val="28"/>
          <w:szCs w:val="28"/>
        </w:rPr>
        <w:t>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w:t>
      </w:r>
      <w:r>
        <w:rPr>
          <w:sz w:val="28"/>
          <w:szCs w:val="28"/>
        </w:rPr>
        <w:t xml:space="preserve"> </w:t>
      </w:r>
      <w:r w:rsidRPr="00A13044">
        <w:rPr>
          <w:sz w:val="28"/>
          <w:szCs w:val="28"/>
        </w:rPr>
        <w:t xml:space="preserve">порядками по профилю выявленной или предполагаемой патологии в рамках </w:t>
      </w:r>
      <w:r>
        <w:rPr>
          <w:sz w:val="28"/>
          <w:szCs w:val="28"/>
        </w:rPr>
        <w:t>Программы</w:t>
      </w:r>
      <w:r w:rsidRPr="00A13044">
        <w:rPr>
          <w:sz w:val="28"/>
          <w:szCs w:val="28"/>
        </w:rPr>
        <w:t xml:space="preserve">. </w:t>
      </w:r>
    </w:p>
    <w:p w:rsidR="00985BD5" w:rsidRPr="00A13044" w:rsidRDefault="00985BD5" w:rsidP="00631545">
      <w:pPr>
        <w:widowControl w:val="0"/>
        <w:autoSpaceDE w:val="0"/>
        <w:autoSpaceDN w:val="0"/>
        <w:adjustRightInd w:val="0"/>
        <w:ind w:firstLine="709"/>
        <w:jc w:val="both"/>
        <w:rPr>
          <w:sz w:val="28"/>
          <w:szCs w:val="28"/>
        </w:rPr>
      </w:pPr>
      <w:r w:rsidRPr="00A13044">
        <w:rPr>
          <w:sz w:val="28"/>
          <w:szCs w:val="28"/>
        </w:rPr>
        <w:t>Лица, в том числе дети, с выявленными в ходе диспансеризации</w:t>
      </w:r>
      <w:r>
        <w:rPr>
          <w:sz w:val="28"/>
          <w:szCs w:val="28"/>
        </w:rPr>
        <w:t xml:space="preserve"> </w:t>
      </w:r>
      <w:r w:rsidRPr="00A13044">
        <w:rPr>
          <w:sz w:val="28"/>
          <w:szCs w:val="28"/>
        </w:rPr>
        <w:t>факторами риска</w:t>
      </w:r>
      <w:r>
        <w:rPr>
          <w:sz w:val="28"/>
          <w:szCs w:val="28"/>
        </w:rPr>
        <w:t>,</w:t>
      </w:r>
      <w:r w:rsidRPr="00A13044">
        <w:rPr>
          <w:sz w:val="28"/>
          <w:szCs w:val="28"/>
        </w:rPr>
        <w:t xml:space="preserve"> направляются в отделение (кабинет) медицинской профилактики и центры здоровья для оказания медицинской помощи по</w:t>
      </w:r>
      <w:r>
        <w:rPr>
          <w:sz w:val="28"/>
          <w:szCs w:val="28"/>
        </w:rPr>
        <w:t xml:space="preserve"> </w:t>
      </w:r>
      <w:r w:rsidRPr="00A13044">
        <w:rPr>
          <w:sz w:val="28"/>
          <w:szCs w:val="28"/>
        </w:rPr>
        <w:t xml:space="preserve">коррекции факторов риска хронических неинфекционных заболеваний. </w:t>
      </w:r>
    </w:p>
    <w:p w:rsidR="00985BD5" w:rsidRDefault="00985BD5" w:rsidP="00631545">
      <w:pPr>
        <w:widowControl w:val="0"/>
        <w:autoSpaceDE w:val="0"/>
        <w:autoSpaceDN w:val="0"/>
        <w:adjustRightInd w:val="0"/>
        <w:ind w:firstLine="709"/>
        <w:jc w:val="both"/>
        <w:rPr>
          <w:sz w:val="28"/>
          <w:szCs w:val="28"/>
        </w:rPr>
      </w:pPr>
    </w:p>
    <w:p w:rsidR="003E5FA7" w:rsidRPr="000F09FC" w:rsidRDefault="003E5FA7" w:rsidP="00631545">
      <w:pPr>
        <w:widowControl w:val="0"/>
        <w:autoSpaceDE w:val="0"/>
        <w:autoSpaceDN w:val="0"/>
        <w:adjustRightInd w:val="0"/>
        <w:ind w:firstLine="709"/>
        <w:jc w:val="center"/>
        <w:outlineLvl w:val="1"/>
        <w:rPr>
          <w:sz w:val="28"/>
          <w:szCs w:val="28"/>
        </w:rPr>
      </w:pPr>
      <w:r w:rsidRPr="000F09FC">
        <w:rPr>
          <w:sz w:val="28"/>
          <w:szCs w:val="28"/>
        </w:rPr>
        <w:t>VII</w:t>
      </w:r>
      <w:r w:rsidR="00985BD5" w:rsidRPr="000F09FC">
        <w:rPr>
          <w:sz w:val="28"/>
          <w:szCs w:val="28"/>
        </w:rPr>
        <w:t>I</w:t>
      </w:r>
      <w:r w:rsidRPr="000F09FC">
        <w:rPr>
          <w:sz w:val="28"/>
          <w:szCs w:val="28"/>
        </w:rP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E5FA7" w:rsidRPr="009C131A" w:rsidRDefault="003E5FA7" w:rsidP="00631545">
      <w:pPr>
        <w:widowControl w:val="0"/>
        <w:autoSpaceDE w:val="0"/>
        <w:autoSpaceDN w:val="0"/>
        <w:adjustRightInd w:val="0"/>
        <w:ind w:firstLine="709"/>
        <w:jc w:val="both"/>
        <w:rPr>
          <w:sz w:val="28"/>
          <w:szCs w:val="28"/>
        </w:rPr>
      </w:pPr>
    </w:p>
    <w:p w:rsidR="003E5FA7" w:rsidRDefault="003E5FA7" w:rsidP="00631545">
      <w:pPr>
        <w:widowControl w:val="0"/>
        <w:autoSpaceDE w:val="0"/>
        <w:autoSpaceDN w:val="0"/>
        <w:adjustRightInd w:val="0"/>
        <w:ind w:firstLine="709"/>
        <w:jc w:val="both"/>
        <w:rPr>
          <w:sz w:val="28"/>
          <w:szCs w:val="28"/>
        </w:rPr>
      </w:pPr>
      <w:r w:rsidRPr="003E5FA7">
        <w:rPr>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rPr>
          <w:sz w:val="28"/>
          <w:szCs w:val="28"/>
        </w:rPr>
        <w:t xml:space="preserve"> представлен в приложении 1 к Программе.</w:t>
      </w:r>
    </w:p>
    <w:p w:rsidR="009A1899" w:rsidRDefault="009A1899" w:rsidP="00631545">
      <w:pPr>
        <w:widowControl w:val="0"/>
        <w:autoSpaceDE w:val="0"/>
        <w:autoSpaceDN w:val="0"/>
        <w:adjustRightInd w:val="0"/>
        <w:ind w:firstLine="709"/>
        <w:jc w:val="both"/>
        <w:rPr>
          <w:sz w:val="28"/>
          <w:szCs w:val="28"/>
        </w:rPr>
      </w:pPr>
    </w:p>
    <w:p w:rsidR="003E5FA7" w:rsidRPr="000F09FC" w:rsidRDefault="00985BD5" w:rsidP="00631545">
      <w:pPr>
        <w:widowControl w:val="0"/>
        <w:autoSpaceDE w:val="0"/>
        <w:autoSpaceDN w:val="0"/>
        <w:adjustRightInd w:val="0"/>
        <w:ind w:firstLine="709"/>
        <w:jc w:val="center"/>
        <w:outlineLvl w:val="1"/>
        <w:rPr>
          <w:sz w:val="28"/>
          <w:szCs w:val="28"/>
        </w:rPr>
      </w:pPr>
      <w:r w:rsidRPr="000F09FC">
        <w:rPr>
          <w:sz w:val="28"/>
          <w:szCs w:val="28"/>
        </w:rPr>
        <w:t>IX</w:t>
      </w:r>
      <w:r w:rsidR="009A1899" w:rsidRPr="000F09FC">
        <w:rPr>
          <w:sz w:val="28"/>
          <w:szCs w:val="28"/>
        </w:rPr>
        <w:t xml:space="preserve">. </w:t>
      </w:r>
      <w:r w:rsidR="005667B7" w:rsidRPr="000F09FC">
        <w:rPr>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w:t>
      </w:r>
      <w:r w:rsidR="00497378">
        <w:rPr>
          <w:sz w:val="28"/>
          <w:szCs w:val="28"/>
        </w:rPr>
        <w:t>ОНСУЛЬТАЦИЙ ВРАЧЕЙ-СПЕЦИАЛИСТОВ</w:t>
      </w:r>
    </w:p>
    <w:p w:rsidR="005667B7" w:rsidRPr="009C131A" w:rsidRDefault="005667B7" w:rsidP="00631545">
      <w:pPr>
        <w:widowControl w:val="0"/>
        <w:autoSpaceDE w:val="0"/>
        <w:autoSpaceDN w:val="0"/>
        <w:adjustRightInd w:val="0"/>
        <w:ind w:firstLine="709"/>
        <w:jc w:val="both"/>
        <w:rPr>
          <w:sz w:val="28"/>
          <w:szCs w:val="28"/>
        </w:rPr>
      </w:pPr>
    </w:p>
    <w:p w:rsidR="005667B7" w:rsidRPr="00C26121" w:rsidRDefault="005667B7" w:rsidP="00631545">
      <w:pPr>
        <w:widowControl w:val="0"/>
        <w:autoSpaceDE w:val="0"/>
        <w:autoSpaceDN w:val="0"/>
        <w:adjustRightInd w:val="0"/>
        <w:ind w:firstLine="709"/>
        <w:jc w:val="both"/>
        <w:rPr>
          <w:sz w:val="28"/>
          <w:szCs w:val="28"/>
        </w:rPr>
      </w:pPr>
      <w:r w:rsidRPr="008B643C">
        <w:rPr>
          <w:sz w:val="28"/>
          <w:szCs w:val="28"/>
        </w:rPr>
        <w:t>Предельные сроки ожидания медицинской помощи, предоставляемой в</w:t>
      </w:r>
      <w:r w:rsidRPr="00C26121">
        <w:rPr>
          <w:sz w:val="28"/>
          <w:szCs w:val="28"/>
        </w:rPr>
        <w:t xml:space="preserve"> плановом порядке:</w:t>
      </w:r>
    </w:p>
    <w:p w:rsidR="005667B7" w:rsidRDefault="005667B7" w:rsidP="00631545">
      <w:pPr>
        <w:widowControl w:val="0"/>
        <w:autoSpaceDE w:val="0"/>
        <w:autoSpaceDN w:val="0"/>
        <w:adjustRightInd w:val="0"/>
        <w:ind w:firstLine="709"/>
        <w:jc w:val="both"/>
        <w:rPr>
          <w:sz w:val="28"/>
          <w:szCs w:val="28"/>
        </w:rPr>
      </w:pPr>
      <w:r>
        <w:rPr>
          <w:sz w:val="28"/>
          <w:szCs w:val="28"/>
        </w:rPr>
        <w:t>П</w:t>
      </w:r>
      <w:r w:rsidRPr="00C26121">
        <w:rPr>
          <w:sz w:val="28"/>
          <w:szCs w:val="28"/>
        </w:rPr>
        <w:t>рием участковым терапевтом (педиатром) осуществляется в день обращения гражданина</w:t>
      </w:r>
      <w:r>
        <w:rPr>
          <w:sz w:val="28"/>
          <w:szCs w:val="28"/>
        </w:rPr>
        <w:t>.</w:t>
      </w:r>
    </w:p>
    <w:p w:rsidR="00891B42" w:rsidRDefault="006017A2" w:rsidP="00631545">
      <w:pPr>
        <w:widowControl w:val="0"/>
        <w:autoSpaceDE w:val="0"/>
        <w:autoSpaceDN w:val="0"/>
        <w:adjustRightInd w:val="0"/>
        <w:ind w:firstLine="709"/>
        <w:jc w:val="both"/>
        <w:rPr>
          <w:sz w:val="28"/>
          <w:szCs w:val="28"/>
        </w:rPr>
      </w:pPr>
      <w:r>
        <w:rPr>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00891B42">
        <w:rPr>
          <w:sz w:val="28"/>
          <w:szCs w:val="28"/>
        </w:rPr>
        <w:t>.</w:t>
      </w:r>
    </w:p>
    <w:p w:rsidR="004464E8" w:rsidRDefault="004464E8" w:rsidP="00631545">
      <w:pPr>
        <w:widowControl w:val="0"/>
        <w:autoSpaceDE w:val="0"/>
        <w:autoSpaceDN w:val="0"/>
        <w:adjustRightInd w:val="0"/>
        <w:ind w:firstLine="709"/>
        <w:jc w:val="both"/>
        <w:rPr>
          <w:sz w:val="28"/>
          <w:szCs w:val="28"/>
        </w:rPr>
      </w:pPr>
      <w:r>
        <w:rPr>
          <w:sz w:val="28"/>
          <w:szCs w:val="28"/>
        </w:rPr>
        <w:t>Сроки проведения консультаций</w:t>
      </w:r>
      <w:r w:rsidR="005667B7" w:rsidRPr="00200327">
        <w:rPr>
          <w:sz w:val="28"/>
          <w:szCs w:val="28"/>
        </w:rPr>
        <w:t xml:space="preserve"> врачей-специалистов </w:t>
      </w:r>
      <w:r>
        <w:rPr>
          <w:sz w:val="28"/>
          <w:szCs w:val="28"/>
        </w:rPr>
        <w:t xml:space="preserve">не должны превышать 14 календарных дней со дня обращения пациента в медицинскую организацию. </w:t>
      </w:r>
      <w:r w:rsidR="005667B7" w:rsidRPr="00200327">
        <w:rPr>
          <w:sz w:val="28"/>
          <w:szCs w:val="28"/>
        </w:rPr>
        <w:t xml:space="preserve"> </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r>
        <w:rPr>
          <w:sz w:val="28"/>
          <w:szCs w:val="28"/>
        </w:rPr>
        <w:t>.</w:t>
      </w:r>
    </w:p>
    <w:p w:rsidR="005667B7" w:rsidRPr="00C26121" w:rsidRDefault="005667B7" w:rsidP="00631545">
      <w:pPr>
        <w:widowControl w:val="0"/>
        <w:autoSpaceDE w:val="0"/>
        <w:autoSpaceDN w:val="0"/>
        <w:adjustRightInd w:val="0"/>
        <w:ind w:firstLine="709"/>
        <w:jc w:val="both"/>
        <w:rPr>
          <w:sz w:val="28"/>
          <w:szCs w:val="28"/>
        </w:rPr>
      </w:pPr>
      <w:r>
        <w:rPr>
          <w:sz w:val="28"/>
          <w:szCs w:val="28"/>
        </w:rPr>
        <w:t>В</w:t>
      </w:r>
      <w:r w:rsidRPr="00C26121">
        <w:rPr>
          <w:sz w:val="28"/>
          <w:szCs w:val="28"/>
        </w:rPr>
        <w:t>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r>
        <w:rPr>
          <w:sz w:val="28"/>
          <w:szCs w:val="28"/>
        </w:rPr>
        <w:t>.</w:t>
      </w:r>
    </w:p>
    <w:p w:rsidR="005667B7" w:rsidRDefault="004464E8" w:rsidP="00631545">
      <w:pPr>
        <w:widowControl w:val="0"/>
        <w:autoSpaceDE w:val="0"/>
        <w:autoSpaceDN w:val="0"/>
        <w:adjustRightInd w:val="0"/>
        <w:ind w:firstLine="709"/>
        <w:jc w:val="both"/>
        <w:rPr>
          <w:sz w:val="28"/>
          <w:szCs w:val="28"/>
        </w:rPr>
      </w:pPr>
      <w:r>
        <w:rPr>
          <w:sz w:val="28"/>
          <w:szCs w:val="28"/>
        </w:rPr>
        <w:t>Сроки проведения</w:t>
      </w:r>
      <w:r w:rsidR="005667B7">
        <w:rPr>
          <w:sz w:val="28"/>
          <w:szCs w:val="28"/>
        </w:rPr>
        <w:t xml:space="preserve"> диагностических инструментальных</w:t>
      </w:r>
      <w:r w:rsidR="00891B42">
        <w:rPr>
          <w:sz w:val="28"/>
          <w:szCs w:val="28"/>
        </w:rPr>
        <w:t xml:space="preserve"> (рентгенографические исследования, включая маммографию, функциональная диагностика, ультразвуковые исследования)</w:t>
      </w:r>
      <w:r w:rsidR="005667B7">
        <w:rPr>
          <w:sz w:val="28"/>
          <w:szCs w:val="28"/>
        </w:rPr>
        <w:t xml:space="preserve"> и лабораторных исследований при оказании первичной медико-санитарной помощи</w:t>
      </w:r>
      <w:r>
        <w:rPr>
          <w:sz w:val="28"/>
          <w:szCs w:val="28"/>
        </w:rPr>
        <w:t xml:space="preserve"> </w:t>
      </w:r>
      <w:r w:rsidR="005667B7">
        <w:rPr>
          <w:sz w:val="28"/>
          <w:szCs w:val="28"/>
        </w:rPr>
        <w:t xml:space="preserve"> не </w:t>
      </w:r>
      <w:r>
        <w:rPr>
          <w:sz w:val="28"/>
          <w:szCs w:val="28"/>
        </w:rPr>
        <w:t>должны превышать 14 календарных дней</w:t>
      </w:r>
      <w:r w:rsidR="005667B7">
        <w:rPr>
          <w:sz w:val="28"/>
          <w:szCs w:val="28"/>
        </w:rPr>
        <w:t xml:space="preserve"> </w:t>
      </w:r>
      <w:r w:rsidR="00D03363" w:rsidRPr="00200327">
        <w:rPr>
          <w:sz w:val="28"/>
          <w:szCs w:val="28"/>
        </w:rPr>
        <w:t xml:space="preserve">со дня </w:t>
      </w:r>
      <w:r>
        <w:rPr>
          <w:sz w:val="28"/>
          <w:szCs w:val="28"/>
        </w:rPr>
        <w:t>на</w:t>
      </w:r>
      <w:r w:rsidR="00D03363" w:rsidRPr="00200327">
        <w:rPr>
          <w:sz w:val="28"/>
          <w:szCs w:val="28"/>
        </w:rPr>
        <w:t>значения</w:t>
      </w:r>
      <w:r w:rsidR="005667B7" w:rsidRPr="00200327">
        <w:rPr>
          <w:sz w:val="28"/>
          <w:szCs w:val="28"/>
        </w:rPr>
        <w:t>.</w:t>
      </w:r>
    </w:p>
    <w:p w:rsidR="005667B7" w:rsidRPr="0053006F" w:rsidRDefault="004464E8" w:rsidP="00631545">
      <w:pPr>
        <w:widowControl w:val="0"/>
        <w:autoSpaceDE w:val="0"/>
        <w:autoSpaceDN w:val="0"/>
        <w:adjustRightInd w:val="0"/>
        <w:ind w:firstLine="709"/>
        <w:jc w:val="both"/>
        <w:rPr>
          <w:sz w:val="28"/>
          <w:szCs w:val="28"/>
        </w:rPr>
      </w:pPr>
      <w:r>
        <w:rPr>
          <w:sz w:val="28"/>
          <w:szCs w:val="28"/>
        </w:rPr>
        <w:t>Сроки проведения</w:t>
      </w:r>
      <w:r w:rsidR="005667B7">
        <w:rPr>
          <w:sz w:val="28"/>
          <w:szCs w:val="28"/>
        </w:rPr>
        <w:t xml:space="preserve"> компьютерной томографии</w:t>
      </w:r>
      <w:r>
        <w:rPr>
          <w:sz w:val="28"/>
          <w:szCs w:val="28"/>
        </w:rPr>
        <w:t xml:space="preserve"> (включая однофотонную эмиссионную компьютерную томографию)</w:t>
      </w:r>
      <w:r w:rsidR="005667B7">
        <w:rPr>
          <w:sz w:val="28"/>
          <w:szCs w:val="28"/>
        </w:rPr>
        <w:t xml:space="preserve">, магнитно-резонансной томографии и ангиографии при оказании первичной медико-санитарной помощи не </w:t>
      </w:r>
      <w:r>
        <w:rPr>
          <w:sz w:val="28"/>
          <w:szCs w:val="28"/>
        </w:rPr>
        <w:t>должны превышать 30 календарных</w:t>
      </w:r>
      <w:r w:rsidR="005667B7">
        <w:rPr>
          <w:sz w:val="28"/>
          <w:szCs w:val="28"/>
        </w:rPr>
        <w:t xml:space="preserve"> дней</w:t>
      </w:r>
      <w:r w:rsidR="00891B42">
        <w:rPr>
          <w:sz w:val="28"/>
          <w:szCs w:val="28"/>
        </w:rPr>
        <w:t xml:space="preserve"> со дня назначения</w:t>
      </w:r>
      <w:r w:rsidR="005667B7">
        <w:rPr>
          <w:sz w:val="28"/>
          <w:szCs w:val="28"/>
        </w:rPr>
        <w:t xml:space="preserve">. </w:t>
      </w:r>
      <w:r w:rsidR="005667B7" w:rsidRPr="00C26121">
        <w:rPr>
          <w:sz w:val="28"/>
          <w:szCs w:val="28"/>
        </w:rPr>
        <w:t>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w:t>
      </w:r>
      <w:r w:rsidR="005667B7">
        <w:rPr>
          <w:sz w:val="28"/>
          <w:szCs w:val="28"/>
        </w:rPr>
        <w:t>ательства о персональных данных</w:t>
      </w:r>
      <w:r w:rsidR="00497378">
        <w:rPr>
          <w:sz w:val="28"/>
          <w:szCs w:val="28"/>
        </w:rPr>
        <w:t>.</w:t>
      </w:r>
    </w:p>
    <w:p w:rsidR="005667B7" w:rsidRDefault="004464E8" w:rsidP="00631545">
      <w:pPr>
        <w:widowControl w:val="0"/>
        <w:autoSpaceDE w:val="0"/>
        <w:autoSpaceDN w:val="0"/>
        <w:adjustRightInd w:val="0"/>
        <w:ind w:firstLine="709"/>
        <w:jc w:val="both"/>
        <w:rPr>
          <w:sz w:val="28"/>
          <w:szCs w:val="28"/>
        </w:rPr>
      </w:pPr>
      <w:r>
        <w:rPr>
          <w:sz w:val="28"/>
          <w:szCs w:val="28"/>
        </w:rPr>
        <w:t>Сроки ожидания оказания специализированной</w:t>
      </w:r>
      <w:r w:rsidR="005667B7">
        <w:rPr>
          <w:sz w:val="28"/>
          <w:szCs w:val="28"/>
        </w:rPr>
        <w:t xml:space="preserve"> </w:t>
      </w:r>
      <w:r>
        <w:rPr>
          <w:sz w:val="28"/>
          <w:szCs w:val="28"/>
        </w:rPr>
        <w:t>(</w:t>
      </w:r>
      <w:r w:rsidR="005667B7">
        <w:rPr>
          <w:sz w:val="28"/>
          <w:szCs w:val="28"/>
        </w:rPr>
        <w:t xml:space="preserve">за </w:t>
      </w:r>
      <w:r>
        <w:rPr>
          <w:sz w:val="28"/>
          <w:szCs w:val="28"/>
        </w:rPr>
        <w:t>исключением высокотехнологичной)</w:t>
      </w:r>
      <w:r w:rsidR="005667B7">
        <w:rPr>
          <w:sz w:val="28"/>
          <w:szCs w:val="28"/>
        </w:rPr>
        <w:t xml:space="preserve"> медицинской помощи не </w:t>
      </w:r>
      <w:r>
        <w:rPr>
          <w:sz w:val="28"/>
          <w:szCs w:val="28"/>
        </w:rPr>
        <w:t xml:space="preserve">должны превышать </w:t>
      </w:r>
      <w:r w:rsidR="005667B7">
        <w:rPr>
          <w:sz w:val="28"/>
          <w:szCs w:val="28"/>
        </w:rPr>
        <w:t xml:space="preserve">30 </w:t>
      </w:r>
      <w:r>
        <w:rPr>
          <w:sz w:val="28"/>
          <w:szCs w:val="28"/>
        </w:rPr>
        <w:t xml:space="preserve">календарных </w:t>
      </w:r>
      <w:r w:rsidR="005667B7">
        <w:rPr>
          <w:sz w:val="28"/>
          <w:szCs w:val="28"/>
        </w:rPr>
        <w:t xml:space="preserve">дней </w:t>
      </w:r>
      <w:r w:rsidR="005667B7" w:rsidRPr="00200327">
        <w:rPr>
          <w:sz w:val="28"/>
          <w:szCs w:val="28"/>
        </w:rPr>
        <w:t>с</w:t>
      </w:r>
      <w:r w:rsidR="00B41E3A" w:rsidRPr="00200327">
        <w:rPr>
          <w:sz w:val="28"/>
          <w:szCs w:val="28"/>
        </w:rPr>
        <w:t>о дня</w:t>
      </w:r>
      <w:r w:rsidR="005667B7">
        <w:rPr>
          <w:sz w:val="28"/>
          <w:szCs w:val="28"/>
        </w:rPr>
        <w:t xml:space="preserve">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D2ED7" w:rsidRPr="00C26121" w:rsidRDefault="007D2ED7" w:rsidP="00631545">
      <w:pPr>
        <w:widowControl w:val="0"/>
        <w:autoSpaceDE w:val="0"/>
        <w:autoSpaceDN w:val="0"/>
        <w:adjustRightInd w:val="0"/>
        <w:ind w:firstLine="709"/>
        <w:jc w:val="both"/>
        <w:rPr>
          <w:sz w:val="28"/>
          <w:szCs w:val="28"/>
        </w:rPr>
      </w:pPr>
      <w:r w:rsidRPr="00C26121">
        <w:rPr>
          <w:sz w:val="28"/>
          <w:szCs w:val="28"/>
        </w:rPr>
        <w:t>При предоставлении первичной медико-санитарной и специализированной медицинской помощи в условиях дневных стационаров всех типов:</w:t>
      </w:r>
    </w:p>
    <w:p w:rsidR="007D2ED7" w:rsidRPr="00C26121" w:rsidRDefault="007D2ED7" w:rsidP="00631545">
      <w:pPr>
        <w:widowControl w:val="0"/>
        <w:autoSpaceDE w:val="0"/>
        <w:autoSpaceDN w:val="0"/>
        <w:adjustRightInd w:val="0"/>
        <w:ind w:firstLine="709"/>
        <w:jc w:val="both"/>
        <w:rPr>
          <w:sz w:val="28"/>
          <w:szCs w:val="28"/>
        </w:rPr>
      </w:pPr>
      <w:r w:rsidRPr="00C26121">
        <w:rPr>
          <w:sz w:val="28"/>
          <w:szCs w:val="28"/>
        </w:rPr>
        <w:t>плановая госпитализация осуществляется по направлению лечащего врача поликлиники;</w:t>
      </w:r>
    </w:p>
    <w:p w:rsidR="007D2ED7" w:rsidRDefault="007D2ED7" w:rsidP="00631545">
      <w:pPr>
        <w:widowControl w:val="0"/>
        <w:autoSpaceDE w:val="0"/>
        <w:autoSpaceDN w:val="0"/>
        <w:adjustRightInd w:val="0"/>
        <w:ind w:firstLine="709"/>
        <w:jc w:val="both"/>
        <w:rPr>
          <w:sz w:val="28"/>
          <w:szCs w:val="28"/>
        </w:rPr>
      </w:pPr>
      <w:r w:rsidRPr="00C26121">
        <w:rPr>
          <w:sz w:val="28"/>
          <w:szCs w:val="28"/>
        </w:rPr>
        <w:t xml:space="preserve">допускается наличие очередности и ожидания на госпитализацию до 14 дней. </w:t>
      </w:r>
    </w:p>
    <w:p w:rsidR="005667B7" w:rsidRDefault="005667B7" w:rsidP="00631545">
      <w:pPr>
        <w:widowControl w:val="0"/>
        <w:autoSpaceDE w:val="0"/>
        <w:autoSpaceDN w:val="0"/>
        <w:adjustRightInd w:val="0"/>
        <w:ind w:firstLine="709"/>
        <w:jc w:val="both"/>
        <w:rPr>
          <w:sz w:val="28"/>
          <w:szCs w:val="28"/>
        </w:rPr>
      </w:pPr>
      <w:r w:rsidRPr="004A31A8">
        <w:rPr>
          <w:sz w:val="28"/>
          <w:szCs w:val="28"/>
        </w:rPr>
        <w:t>В случае отсроченной госпитализации данные о гражданине заносятся в лист ожидания с указанием примерного срока вызова</w:t>
      </w:r>
      <w:r w:rsidRPr="0040492A">
        <w:rPr>
          <w:sz w:val="28"/>
          <w:szCs w:val="28"/>
        </w:rPr>
        <w:t>,</w:t>
      </w:r>
      <w:r w:rsidRPr="004A31A8">
        <w:rPr>
          <w:sz w:val="28"/>
          <w:szCs w:val="28"/>
        </w:rPr>
        <w:t xml:space="preserve">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c учетом требований законодательства Российской Федерации о персональных данных</w:t>
      </w:r>
      <w:r>
        <w:rPr>
          <w:sz w:val="28"/>
          <w:szCs w:val="28"/>
        </w:rPr>
        <w:t>.</w:t>
      </w:r>
    </w:p>
    <w:p w:rsidR="004464E8" w:rsidRPr="004A31A8" w:rsidRDefault="004464E8" w:rsidP="00631545">
      <w:pPr>
        <w:widowControl w:val="0"/>
        <w:autoSpaceDE w:val="0"/>
        <w:autoSpaceDN w:val="0"/>
        <w:adjustRightInd w:val="0"/>
        <w:ind w:firstLine="709"/>
        <w:jc w:val="both"/>
        <w:rPr>
          <w:sz w:val="28"/>
          <w:szCs w:val="28"/>
        </w:rPr>
      </w:pPr>
      <w:r w:rsidRPr="009C131A">
        <w:rPr>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Pr>
          <w:sz w:val="28"/>
          <w:szCs w:val="28"/>
        </w:rPr>
        <w:t xml:space="preserve"> </w:t>
      </w:r>
    </w:p>
    <w:p w:rsidR="005667B7" w:rsidRDefault="005667B7" w:rsidP="00631545">
      <w:pPr>
        <w:widowControl w:val="0"/>
        <w:autoSpaceDE w:val="0"/>
        <w:autoSpaceDN w:val="0"/>
        <w:adjustRightInd w:val="0"/>
        <w:ind w:firstLine="709"/>
        <w:jc w:val="both"/>
        <w:rPr>
          <w:sz w:val="28"/>
          <w:szCs w:val="28"/>
        </w:rPr>
      </w:pPr>
    </w:p>
    <w:p w:rsidR="005667B7" w:rsidRDefault="005667B7" w:rsidP="00631545">
      <w:pPr>
        <w:widowControl w:val="0"/>
        <w:autoSpaceDE w:val="0"/>
        <w:autoSpaceDN w:val="0"/>
        <w:adjustRightInd w:val="0"/>
        <w:ind w:firstLine="709"/>
        <w:jc w:val="center"/>
        <w:outlineLvl w:val="1"/>
        <w:rPr>
          <w:sz w:val="28"/>
          <w:szCs w:val="28"/>
        </w:rPr>
      </w:pPr>
      <w:r w:rsidRPr="000F09FC">
        <w:rPr>
          <w:sz w:val="28"/>
          <w:szCs w:val="28"/>
        </w:rPr>
        <w:t>X.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97378" w:rsidRPr="000F09FC" w:rsidRDefault="00497378" w:rsidP="00631545">
      <w:pPr>
        <w:widowControl w:val="0"/>
        <w:autoSpaceDE w:val="0"/>
        <w:autoSpaceDN w:val="0"/>
        <w:adjustRightInd w:val="0"/>
        <w:ind w:firstLine="709"/>
        <w:jc w:val="center"/>
        <w:outlineLvl w:val="1"/>
        <w:rPr>
          <w:sz w:val="28"/>
          <w:szCs w:val="28"/>
        </w:rPr>
      </w:pP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Госпитализация в стационар осуществляется по медицинским показаниям:</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по направлению лечащего врача независимо от формы собственности и ведомственной принадлежности медицинской организации</w:t>
      </w:r>
      <w:r>
        <w:rPr>
          <w:sz w:val="28"/>
          <w:szCs w:val="28"/>
        </w:rPr>
        <w:t>, участвующих в реализации Программы</w:t>
      </w:r>
      <w:r w:rsidRPr="00C26121">
        <w:rPr>
          <w:sz w:val="28"/>
          <w:szCs w:val="28"/>
        </w:rPr>
        <w:t>;</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при оказании скорой медицинской помощи;</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при самостоятельном обращении пациента по экстренным показаниям.</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r>
        <w:rPr>
          <w:sz w:val="28"/>
          <w:szCs w:val="28"/>
        </w:rPr>
        <w:t xml:space="preserve"> </w:t>
      </w:r>
      <w:r w:rsidRPr="00C26121">
        <w:rPr>
          <w:sz w:val="28"/>
          <w:szCs w:val="28"/>
        </w:rPr>
        <w:t>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Время пребывания в приемном покое при госпитализации не должно превышать одного часа.</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5667B7" w:rsidRPr="00C26121" w:rsidRDefault="005667B7" w:rsidP="00631545">
      <w:pPr>
        <w:widowControl w:val="0"/>
        <w:autoSpaceDE w:val="0"/>
        <w:autoSpaceDN w:val="0"/>
        <w:adjustRightInd w:val="0"/>
        <w:ind w:firstLine="709"/>
        <w:jc w:val="both"/>
        <w:rPr>
          <w:sz w:val="28"/>
          <w:szCs w:val="28"/>
        </w:rPr>
      </w:pPr>
      <w:r w:rsidRPr="00C26121">
        <w:rPr>
          <w:sz w:val="28"/>
          <w:szCs w:val="28"/>
        </w:rP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667B7" w:rsidRDefault="005667B7" w:rsidP="00631545">
      <w:pPr>
        <w:widowControl w:val="0"/>
        <w:autoSpaceDE w:val="0"/>
        <w:autoSpaceDN w:val="0"/>
        <w:adjustRightInd w:val="0"/>
        <w:ind w:firstLine="709"/>
        <w:jc w:val="both"/>
        <w:rPr>
          <w:sz w:val="28"/>
          <w:szCs w:val="28"/>
        </w:rPr>
      </w:pPr>
    </w:p>
    <w:p w:rsidR="009F40BB" w:rsidRPr="000F09FC" w:rsidRDefault="009F40BB" w:rsidP="00631545">
      <w:pPr>
        <w:widowControl w:val="0"/>
        <w:autoSpaceDE w:val="0"/>
        <w:autoSpaceDN w:val="0"/>
        <w:adjustRightInd w:val="0"/>
        <w:ind w:firstLine="709"/>
        <w:jc w:val="center"/>
        <w:outlineLvl w:val="1"/>
        <w:rPr>
          <w:sz w:val="28"/>
          <w:szCs w:val="28"/>
        </w:rPr>
      </w:pPr>
      <w:r w:rsidRPr="000F09FC">
        <w:rPr>
          <w:sz w:val="28"/>
          <w:szCs w:val="28"/>
        </w:rPr>
        <w:t>X</w:t>
      </w:r>
      <w:r w:rsidR="00985BD5" w:rsidRPr="000F09FC">
        <w:rPr>
          <w:sz w:val="28"/>
          <w:szCs w:val="28"/>
        </w:rPr>
        <w:t>I</w:t>
      </w:r>
      <w:r w:rsidRPr="000F09FC">
        <w:rPr>
          <w:sz w:val="28"/>
          <w:szCs w:val="28"/>
        </w:rPr>
        <w:t xml:space="preserve">. УСЛОВИЯ РАЗМЕЩЕНИЯ ПАЦИЕНТОВ В МАЛОМЕСТНЫХ ПАЛАТАХ (БОКСАХ) ПО МЕДИЦИНСКИМ И (ИЛИ) ЭПИДЕМИОЛОГИЧЕСКИМ </w:t>
      </w:r>
      <w:hyperlink r:id="rId38" w:history="1">
        <w:r w:rsidRPr="00497378">
          <w:rPr>
            <w:sz w:val="28"/>
            <w:szCs w:val="28"/>
          </w:rPr>
          <w:t>ПОКАЗАНИЯМ</w:t>
        </w:r>
      </w:hyperlink>
      <w:r w:rsidRPr="000F09FC">
        <w:rPr>
          <w:sz w:val="28"/>
          <w:szCs w:val="28"/>
        </w:rPr>
        <w:t>, УСТАНОВЛЕННЫМ МИНИСТЕРСТВОМ ЗДРАВООХРАНЕНИЯ РОССИЙСКОЙ ФЕДЕРАЦИИ</w:t>
      </w:r>
    </w:p>
    <w:p w:rsidR="00985BD5" w:rsidRPr="005A2C80" w:rsidRDefault="00985BD5" w:rsidP="00631545">
      <w:pPr>
        <w:widowControl w:val="0"/>
        <w:autoSpaceDE w:val="0"/>
        <w:autoSpaceDN w:val="0"/>
        <w:adjustRightInd w:val="0"/>
        <w:ind w:firstLine="709"/>
        <w:jc w:val="center"/>
        <w:rPr>
          <w:sz w:val="28"/>
          <w:szCs w:val="28"/>
        </w:rPr>
      </w:pPr>
    </w:p>
    <w:p w:rsidR="00985BD5" w:rsidRDefault="00985BD5" w:rsidP="00631545">
      <w:pPr>
        <w:widowControl w:val="0"/>
        <w:autoSpaceDE w:val="0"/>
        <w:autoSpaceDN w:val="0"/>
        <w:adjustRightInd w:val="0"/>
        <w:ind w:firstLine="709"/>
        <w:jc w:val="both"/>
        <w:rPr>
          <w:sz w:val="28"/>
          <w:szCs w:val="28"/>
        </w:rPr>
      </w:pPr>
      <w:r w:rsidRPr="00BD5F86">
        <w:rPr>
          <w:sz w:val="28"/>
          <w:szCs w:val="28"/>
        </w:rP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перечнем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 535н, с соблюдением санитарно-эпидемиологических правил и нормативов СанПиН 2.1.3.2630-10 </w:t>
      </w:r>
      <w:r w:rsidR="00497378">
        <w:rPr>
          <w:sz w:val="28"/>
          <w:szCs w:val="28"/>
        </w:rPr>
        <w:br/>
      </w:r>
      <w:r w:rsidR="00497378">
        <w:rPr>
          <w:sz w:val="28"/>
          <w:szCs w:val="28"/>
        </w:rPr>
        <w:br/>
      </w:r>
      <w:r w:rsidR="00497378">
        <w:rPr>
          <w:sz w:val="28"/>
          <w:szCs w:val="28"/>
        </w:rPr>
        <w:br/>
      </w:r>
      <w:r w:rsidR="00497378">
        <w:rPr>
          <w:sz w:val="28"/>
          <w:szCs w:val="28"/>
        </w:rPr>
        <w:br/>
      </w:r>
      <w:r w:rsidRPr="00BD5F86">
        <w:rPr>
          <w:sz w:val="28"/>
          <w:szCs w:val="28"/>
        </w:rPr>
        <w:t xml:space="preserve">«Санитарно-эпидемиологические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w:t>
      </w:r>
      <w:r w:rsidR="00497378">
        <w:rPr>
          <w:sz w:val="28"/>
          <w:szCs w:val="28"/>
        </w:rPr>
        <w:br/>
      </w:r>
      <w:r w:rsidRPr="00BD5F86">
        <w:rPr>
          <w:sz w:val="28"/>
          <w:szCs w:val="28"/>
        </w:rPr>
        <w:t>от 18 мая 2010 года № 58.</w:t>
      </w:r>
    </w:p>
    <w:p w:rsidR="009F40BB" w:rsidRPr="005A2C80" w:rsidRDefault="009F40BB" w:rsidP="00631545">
      <w:pPr>
        <w:widowControl w:val="0"/>
        <w:autoSpaceDE w:val="0"/>
        <w:autoSpaceDN w:val="0"/>
        <w:adjustRightInd w:val="0"/>
        <w:ind w:firstLine="709"/>
        <w:jc w:val="both"/>
        <w:rPr>
          <w:sz w:val="28"/>
          <w:szCs w:val="28"/>
        </w:rPr>
      </w:pPr>
    </w:p>
    <w:p w:rsidR="009F40BB" w:rsidRPr="000F09FC" w:rsidRDefault="009F40BB" w:rsidP="00631545">
      <w:pPr>
        <w:widowControl w:val="0"/>
        <w:autoSpaceDE w:val="0"/>
        <w:autoSpaceDN w:val="0"/>
        <w:adjustRightInd w:val="0"/>
        <w:ind w:firstLine="709"/>
        <w:jc w:val="center"/>
        <w:outlineLvl w:val="1"/>
        <w:rPr>
          <w:sz w:val="28"/>
          <w:szCs w:val="28"/>
        </w:rPr>
      </w:pPr>
      <w:r w:rsidRPr="000F09FC">
        <w:rPr>
          <w:sz w:val="28"/>
          <w:szCs w:val="28"/>
        </w:rPr>
        <w:t>XI</w:t>
      </w:r>
      <w:r w:rsidR="00985BD5" w:rsidRPr="000F09FC">
        <w:rPr>
          <w:sz w:val="28"/>
          <w:szCs w:val="28"/>
        </w:rPr>
        <w:t>I</w:t>
      </w:r>
      <w:r w:rsidRPr="000F09FC">
        <w:rPr>
          <w:sz w:val="28"/>
          <w:szCs w:val="28"/>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9C131A" w:rsidRPr="009C131A" w:rsidRDefault="009C131A" w:rsidP="00631545">
      <w:pPr>
        <w:widowControl w:val="0"/>
        <w:autoSpaceDE w:val="0"/>
        <w:autoSpaceDN w:val="0"/>
        <w:adjustRightInd w:val="0"/>
        <w:ind w:firstLine="709"/>
        <w:jc w:val="both"/>
        <w:rPr>
          <w:sz w:val="28"/>
          <w:szCs w:val="28"/>
        </w:rPr>
      </w:pPr>
    </w:p>
    <w:p w:rsidR="00985BD5" w:rsidRPr="00E42F40" w:rsidRDefault="00985BD5" w:rsidP="00631545">
      <w:pPr>
        <w:widowControl w:val="0"/>
        <w:autoSpaceDE w:val="0"/>
        <w:autoSpaceDN w:val="0"/>
        <w:adjustRightInd w:val="0"/>
        <w:ind w:firstLine="709"/>
        <w:jc w:val="both"/>
        <w:rPr>
          <w:sz w:val="28"/>
          <w:szCs w:val="28"/>
        </w:rPr>
      </w:pPr>
      <w:r w:rsidRPr="005D3FE9">
        <w:rPr>
          <w:sz w:val="28"/>
          <w:szCs w:val="28"/>
        </w:rP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областного бюджета.</w:t>
      </w:r>
    </w:p>
    <w:p w:rsidR="00985BD5" w:rsidRDefault="00985BD5" w:rsidP="00631545">
      <w:pPr>
        <w:widowControl w:val="0"/>
        <w:autoSpaceDE w:val="0"/>
        <w:autoSpaceDN w:val="0"/>
        <w:adjustRightInd w:val="0"/>
        <w:ind w:firstLine="709"/>
        <w:jc w:val="both"/>
        <w:rPr>
          <w:sz w:val="28"/>
          <w:szCs w:val="28"/>
        </w:rPr>
      </w:pPr>
    </w:p>
    <w:p w:rsidR="00497378" w:rsidRPr="00497378" w:rsidRDefault="00497378" w:rsidP="00631545">
      <w:pPr>
        <w:widowControl w:val="0"/>
        <w:autoSpaceDE w:val="0"/>
        <w:autoSpaceDN w:val="0"/>
        <w:adjustRightInd w:val="0"/>
        <w:ind w:firstLine="709"/>
        <w:jc w:val="both"/>
        <w:rPr>
          <w:sz w:val="12"/>
          <w:szCs w:val="28"/>
        </w:rPr>
      </w:pPr>
    </w:p>
    <w:p w:rsidR="009F40BB" w:rsidRPr="000F09FC" w:rsidRDefault="009F40BB" w:rsidP="00631545">
      <w:pPr>
        <w:widowControl w:val="0"/>
        <w:autoSpaceDE w:val="0"/>
        <w:autoSpaceDN w:val="0"/>
        <w:adjustRightInd w:val="0"/>
        <w:ind w:firstLine="709"/>
        <w:jc w:val="center"/>
        <w:outlineLvl w:val="1"/>
        <w:rPr>
          <w:sz w:val="28"/>
          <w:szCs w:val="28"/>
        </w:rPr>
      </w:pPr>
      <w:r w:rsidRPr="000F09FC">
        <w:rPr>
          <w:sz w:val="28"/>
          <w:szCs w:val="28"/>
        </w:rPr>
        <w:t>X</w:t>
      </w:r>
      <w:r w:rsidR="00985BD5" w:rsidRPr="000F09FC">
        <w:rPr>
          <w:sz w:val="28"/>
          <w:szCs w:val="28"/>
        </w:rPr>
        <w:t>II</w:t>
      </w:r>
      <w:r w:rsidRPr="000F09FC">
        <w:rPr>
          <w:sz w:val="28"/>
          <w:szCs w:val="28"/>
        </w:rPr>
        <w:t xml:space="preserve">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9" w:history="1">
        <w:r w:rsidRPr="00497378">
          <w:rPr>
            <w:sz w:val="28"/>
            <w:szCs w:val="28"/>
          </w:rPr>
          <w:t>ПОРЯДКОВ</w:t>
        </w:r>
      </w:hyperlink>
      <w:r w:rsidRPr="000F09FC">
        <w:rPr>
          <w:sz w:val="28"/>
          <w:szCs w:val="28"/>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85BD5" w:rsidRDefault="00985BD5" w:rsidP="00631545">
      <w:pPr>
        <w:ind w:firstLine="709"/>
        <w:jc w:val="both"/>
      </w:pPr>
    </w:p>
    <w:p w:rsidR="00497378" w:rsidRDefault="00985BD5" w:rsidP="00631545">
      <w:pPr>
        <w:widowControl w:val="0"/>
        <w:autoSpaceDE w:val="0"/>
        <w:autoSpaceDN w:val="0"/>
        <w:adjustRightInd w:val="0"/>
        <w:ind w:firstLine="709"/>
        <w:jc w:val="both"/>
        <w:rPr>
          <w:sz w:val="28"/>
          <w:szCs w:val="28"/>
        </w:rPr>
      </w:pPr>
      <w:r w:rsidRPr="00606E74">
        <w:rPr>
          <w:sz w:val="28"/>
          <w:szCs w:val="28"/>
        </w:rPr>
        <w:t>В целях выполнения порядков оказания медицинской помощи и стандартов медицинской помощи в случае необходимости проведения пациент</w:t>
      </w:r>
      <w:r>
        <w:rPr>
          <w:sz w:val="28"/>
          <w:szCs w:val="28"/>
        </w:rPr>
        <w:t>у диагностических исследований</w:t>
      </w:r>
      <w:r w:rsidRPr="00606E74">
        <w:rPr>
          <w:sz w:val="28"/>
          <w:szCs w:val="28"/>
        </w:rPr>
        <w:t xml:space="preserve"> при отсутствии возможности их проведения медицинской организацией, оказывающей медицинскую помощь</w:t>
      </w:r>
      <w:r w:rsidRPr="009C131A">
        <w:rPr>
          <w:sz w:val="28"/>
          <w:szCs w:val="28"/>
        </w:rPr>
        <w:t xml:space="preserve"> </w:t>
      </w:r>
      <w:r w:rsidRPr="00485A7F">
        <w:rPr>
          <w:sz w:val="28"/>
          <w:szCs w:val="28"/>
        </w:rPr>
        <w:t>в стационарных условиях</w:t>
      </w:r>
      <w:r w:rsidRPr="009C131A">
        <w:rPr>
          <w:sz w:val="28"/>
          <w:szCs w:val="28"/>
        </w:rPr>
        <w:t xml:space="preserve"> </w:t>
      </w:r>
      <w:r w:rsidRPr="00606E74">
        <w:rPr>
          <w:sz w:val="28"/>
          <w:szCs w:val="28"/>
        </w:rPr>
        <w:t xml:space="preserve">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r>
        <w:rPr>
          <w:sz w:val="28"/>
          <w:szCs w:val="28"/>
        </w:rPr>
        <w:t xml:space="preserve"> </w:t>
      </w:r>
    </w:p>
    <w:p w:rsidR="00985BD5" w:rsidRPr="00606E74" w:rsidRDefault="00985BD5" w:rsidP="00631545">
      <w:pPr>
        <w:widowControl w:val="0"/>
        <w:autoSpaceDE w:val="0"/>
        <w:autoSpaceDN w:val="0"/>
        <w:adjustRightInd w:val="0"/>
        <w:ind w:firstLine="709"/>
        <w:jc w:val="both"/>
        <w:rPr>
          <w:sz w:val="28"/>
          <w:szCs w:val="28"/>
        </w:rPr>
      </w:pPr>
      <w:r w:rsidRPr="00BD5F86">
        <w:rPr>
          <w:sz w:val="28"/>
          <w:szCs w:val="28"/>
        </w:rPr>
        <w:t>Транспортировка осуществляется по предвар</w:t>
      </w:r>
      <w:r>
        <w:rPr>
          <w:sz w:val="28"/>
          <w:szCs w:val="28"/>
        </w:rPr>
        <w:t xml:space="preserve">ительной </w:t>
      </w:r>
      <w:r w:rsidRPr="00BD5F86">
        <w:rPr>
          <w:sz w:val="28"/>
          <w:szCs w:val="28"/>
        </w:rPr>
        <w:t>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985BD5" w:rsidRPr="009C131A" w:rsidRDefault="00985BD5" w:rsidP="00631545">
      <w:pPr>
        <w:widowControl w:val="0"/>
        <w:autoSpaceDE w:val="0"/>
        <w:autoSpaceDN w:val="0"/>
        <w:adjustRightInd w:val="0"/>
        <w:ind w:firstLine="709"/>
        <w:jc w:val="both"/>
        <w:rPr>
          <w:sz w:val="28"/>
          <w:szCs w:val="28"/>
        </w:rPr>
      </w:pPr>
    </w:p>
    <w:p w:rsidR="009F40BB" w:rsidRPr="000F09FC" w:rsidRDefault="00985BD5" w:rsidP="00631545">
      <w:pPr>
        <w:widowControl w:val="0"/>
        <w:autoSpaceDE w:val="0"/>
        <w:autoSpaceDN w:val="0"/>
        <w:adjustRightInd w:val="0"/>
        <w:ind w:firstLine="709"/>
        <w:jc w:val="center"/>
        <w:outlineLvl w:val="1"/>
        <w:rPr>
          <w:sz w:val="28"/>
          <w:szCs w:val="28"/>
        </w:rPr>
      </w:pPr>
      <w:r w:rsidRPr="000F09FC">
        <w:rPr>
          <w:sz w:val="28"/>
          <w:szCs w:val="28"/>
        </w:rPr>
        <w:t>X</w:t>
      </w:r>
      <w:r w:rsidR="00281988" w:rsidRPr="000F09FC">
        <w:rPr>
          <w:sz w:val="28"/>
          <w:szCs w:val="28"/>
        </w:rPr>
        <w:t>I</w:t>
      </w:r>
      <w:r w:rsidRPr="000F09FC">
        <w:rPr>
          <w:sz w:val="28"/>
          <w:szCs w:val="28"/>
        </w:rPr>
        <w:t>V</w:t>
      </w:r>
      <w:r w:rsidR="009F40BB" w:rsidRPr="000F09FC">
        <w:rPr>
          <w:sz w:val="28"/>
          <w:szCs w:val="28"/>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461FB3" w:rsidRPr="0095435B" w:rsidRDefault="00461FB3" w:rsidP="00631545">
      <w:pPr>
        <w:widowControl w:val="0"/>
        <w:autoSpaceDE w:val="0"/>
        <w:autoSpaceDN w:val="0"/>
        <w:adjustRightInd w:val="0"/>
        <w:ind w:firstLine="709"/>
        <w:jc w:val="both"/>
        <w:rPr>
          <w:sz w:val="28"/>
          <w:szCs w:val="28"/>
        </w:rPr>
      </w:pPr>
    </w:p>
    <w:p w:rsidR="00461FB3" w:rsidRPr="00573AE9" w:rsidRDefault="00461FB3" w:rsidP="00631545">
      <w:pPr>
        <w:widowControl w:val="0"/>
        <w:autoSpaceDE w:val="0"/>
        <w:autoSpaceDN w:val="0"/>
        <w:adjustRightInd w:val="0"/>
        <w:ind w:firstLine="709"/>
        <w:jc w:val="both"/>
        <w:rPr>
          <w:sz w:val="28"/>
          <w:szCs w:val="28"/>
        </w:rPr>
      </w:pPr>
      <w:r w:rsidRPr="00573AE9">
        <w:rPr>
          <w:sz w:val="28"/>
          <w:szCs w:val="28"/>
        </w:rPr>
        <w:t xml:space="preserve">Возмещение расходов, связанных с оказанием медицинской помощи в </w:t>
      </w:r>
      <w:r w:rsidR="00497378">
        <w:rPr>
          <w:sz w:val="28"/>
          <w:szCs w:val="28"/>
        </w:rPr>
        <w:br/>
      </w:r>
      <w:r w:rsidRPr="00573AE9">
        <w:rPr>
          <w:sz w:val="28"/>
          <w:szCs w:val="28"/>
        </w:rPr>
        <w:t>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w:t>
      </w:r>
      <w:r>
        <w:rPr>
          <w:sz w:val="28"/>
          <w:szCs w:val="28"/>
        </w:rPr>
        <w:t>и</w:t>
      </w:r>
      <w:r w:rsidRPr="00573AE9">
        <w:rPr>
          <w:sz w:val="28"/>
          <w:szCs w:val="28"/>
        </w:rPr>
        <w:t xml:space="preserve"> между</w:t>
      </w:r>
      <w:r>
        <w:rPr>
          <w:sz w:val="28"/>
          <w:szCs w:val="28"/>
        </w:rPr>
        <w:t xml:space="preserve"> </w:t>
      </w:r>
      <w:r w:rsidRPr="00573AE9">
        <w:rPr>
          <w:sz w:val="28"/>
          <w:szCs w:val="28"/>
        </w:rPr>
        <w:t>министерством здравоохранения Иркутской области и</w:t>
      </w:r>
      <w:r>
        <w:rPr>
          <w:sz w:val="28"/>
          <w:szCs w:val="28"/>
        </w:rPr>
        <w:t xml:space="preserve"> </w:t>
      </w:r>
      <w:r w:rsidRPr="00573AE9">
        <w:rPr>
          <w:sz w:val="28"/>
          <w:szCs w:val="28"/>
        </w:rPr>
        <w:t>государственными учреждениями здравоохранения</w:t>
      </w:r>
      <w:r>
        <w:rPr>
          <w:sz w:val="28"/>
          <w:szCs w:val="28"/>
        </w:rPr>
        <w:t xml:space="preserve"> Иркутской области</w:t>
      </w:r>
      <w:r w:rsidRPr="00573AE9">
        <w:rPr>
          <w:sz w:val="28"/>
          <w:szCs w:val="28"/>
        </w:rPr>
        <w:t>.</w:t>
      </w:r>
    </w:p>
    <w:p w:rsidR="00461FB3" w:rsidRDefault="00461FB3" w:rsidP="00631545">
      <w:pPr>
        <w:widowControl w:val="0"/>
        <w:autoSpaceDE w:val="0"/>
        <w:autoSpaceDN w:val="0"/>
        <w:adjustRightInd w:val="0"/>
        <w:ind w:firstLine="709"/>
        <w:jc w:val="both"/>
        <w:rPr>
          <w:sz w:val="28"/>
          <w:szCs w:val="28"/>
        </w:rPr>
      </w:pPr>
      <w:r w:rsidRPr="00573AE9">
        <w:rPr>
          <w:sz w:val="28"/>
          <w:szCs w:val="28"/>
        </w:rPr>
        <w:t xml:space="preserve">Размер возмещения расходов определяется в соответствии с Порядком определения нормативных затрат на </w:t>
      </w:r>
      <w:r w:rsidRPr="00322D9D">
        <w:rPr>
          <w:sz w:val="28"/>
          <w:szCs w:val="28"/>
        </w:rPr>
        <w:t xml:space="preserve">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 </w:t>
      </w:r>
      <w:r>
        <w:rPr>
          <w:sz w:val="28"/>
          <w:szCs w:val="28"/>
        </w:rPr>
        <w:t xml:space="preserve"> </w:t>
      </w:r>
      <w:r w:rsidRPr="00322D9D">
        <w:rPr>
          <w:sz w:val="28"/>
          <w:szCs w:val="28"/>
        </w:rPr>
        <w:t>от 23</w:t>
      </w:r>
      <w:r>
        <w:rPr>
          <w:sz w:val="28"/>
          <w:szCs w:val="28"/>
        </w:rPr>
        <w:t xml:space="preserve"> октября 2013 года </w:t>
      </w:r>
      <w:r w:rsidRPr="00322D9D">
        <w:rPr>
          <w:sz w:val="28"/>
          <w:szCs w:val="28"/>
        </w:rPr>
        <w:t>№ 193-мпр.</w:t>
      </w:r>
    </w:p>
    <w:p w:rsidR="005A0780" w:rsidRPr="009C131A" w:rsidRDefault="005A0780" w:rsidP="00631545">
      <w:pPr>
        <w:pStyle w:val="1"/>
        <w:ind w:firstLine="709"/>
        <w:jc w:val="center"/>
        <w:rPr>
          <w:rFonts w:ascii="Times New Roman" w:hAnsi="Times New Roman"/>
          <w:b w:val="0"/>
          <w:sz w:val="28"/>
          <w:szCs w:val="28"/>
        </w:rPr>
      </w:pPr>
      <w:bookmarkStart w:id="7" w:name="Par269"/>
      <w:bookmarkEnd w:id="7"/>
      <w:r w:rsidRPr="009C131A">
        <w:rPr>
          <w:rFonts w:ascii="Times New Roman" w:hAnsi="Times New Roman"/>
          <w:b w:val="0"/>
          <w:sz w:val="28"/>
          <w:szCs w:val="28"/>
        </w:rPr>
        <w:t xml:space="preserve">Раздел </w:t>
      </w:r>
      <w:r w:rsidR="00180BBF" w:rsidRPr="009C131A">
        <w:rPr>
          <w:rFonts w:ascii="Times New Roman" w:hAnsi="Times New Roman"/>
          <w:b w:val="0"/>
          <w:sz w:val="28"/>
          <w:szCs w:val="28"/>
        </w:rPr>
        <w:t>9</w:t>
      </w:r>
      <w:r w:rsidRPr="009C131A">
        <w:rPr>
          <w:rFonts w:ascii="Times New Roman" w:hAnsi="Times New Roman"/>
          <w:b w:val="0"/>
          <w:sz w:val="28"/>
          <w:szCs w:val="28"/>
        </w:rPr>
        <w:t>. ЦЕЛЕВЫЕ ЗНАЧЕНИЯ КРИТЕРИЕВ ДОСТУПНОСТИ</w:t>
      </w:r>
      <w:r w:rsidR="009C131A" w:rsidRPr="009C131A">
        <w:rPr>
          <w:rFonts w:ascii="Times New Roman" w:hAnsi="Times New Roman"/>
          <w:b w:val="0"/>
          <w:sz w:val="28"/>
          <w:szCs w:val="28"/>
        </w:rPr>
        <w:t xml:space="preserve"> </w:t>
      </w:r>
      <w:r w:rsidRPr="009C131A">
        <w:rPr>
          <w:rFonts w:ascii="Times New Roman" w:hAnsi="Times New Roman"/>
          <w:b w:val="0"/>
          <w:sz w:val="28"/>
          <w:szCs w:val="28"/>
        </w:rPr>
        <w:t>И КАЧЕСТВА МЕДИЦИНСКОЙ ПОМОЩИ</w:t>
      </w:r>
    </w:p>
    <w:p w:rsidR="005A0780" w:rsidRPr="00574D5C" w:rsidRDefault="005A0780" w:rsidP="00631545">
      <w:pPr>
        <w:widowControl w:val="0"/>
        <w:autoSpaceDE w:val="0"/>
        <w:autoSpaceDN w:val="0"/>
        <w:adjustRightInd w:val="0"/>
        <w:ind w:firstLine="709"/>
        <w:jc w:val="both"/>
        <w:rPr>
          <w:sz w:val="28"/>
          <w:szCs w:val="28"/>
        </w:rPr>
      </w:pPr>
    </w:p>
    <w:p w:rsidR="005A0780" w:rsidRPr="00574D5C" w:rsidRDefault="005A0780" w:rsidP="00631545">
      <w:pPr>
        <w:widowControl w:val="0"/>
        <w:autoSpaceDE w:val="0"/>
        <w:autoSpaceDN w:val="0"/>
        <w:adjustRightInd w:val="0"/>
        <w:ind w:firstLine="709"/>
        <w:jc w:val="both"/>
        <w:rPr>
          <w:sz w:val="28"/>
          <w:szCs w:val="28"/>
        </w:rPr>
      </w:pPr>
      <w:r w:rsidRPr="00574D5C">
        <w:rPr>
          <w:sz w:val="28"/>
          <w:szCs w:val="28"/>
        </w:rPr>
        <w:t xml:space="preserve">Целевые </w:t>
      </w:r>
      <w:hyperlink w:anchor="Par4888" w:history="1">
        <w:r w:rsidRPr="00DF2B12">
          <w:rPr>
            <w:sz w:val="28"/>
            <w:szCs w:val="28"/>
          </w:rPr>
          <w:t>значения</w:t>
        </w:r>
      </w:hyperlink>
      <w:r w:rsidRPr="00DF2B12">
        <w:rPr>
          <w:sz w:val="28"/>
          <w:szCs w:val="28"/>
        </w:rPr>
        <w:t xml:space="preserve"> кр</w:t>
      </w:r>
      <w:r w:rsidRPr="00574D5C">
        <w:rPr>
          <w:sz w:val="28"/>
          <w:szCs w:val="28"/>
        </w:rPr>
        <w:t xml:space="preserve">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w:t>
      </w:r>
      <w:r w:rsidR="0068694A">
        <w:rPr>
          <w:sz w:val="28"/>
          <w:szCs w:val="28"/>
        </w:rPr>
        <w:t>7</w:t>
      </w:r>
      <w:r w:rsidRPr="00574D5C">
        <w:rPr>
          <w:sz w:val="28"/>
          <w:szCs w:val="28"/>
        </w:rPr>
        <w:t xml:space="preserve"> к Программе.</w:t>
      </w:r>
    </w:p>
    <w:p w:rsidR="005A0780" w:rsidRDefault="005A0780" w:rsidP="00631545">
      <w:pPr>
        <w:widowControl w:val="0"/>
        <w:autoSpaceDE w:val="0"/>
        <w:autoSpaceDN w:val="0"/>
        <w:adjustRightInd w:val="0"/>
        <w:ind w:firstLine="709"/>
        <w:jc w:val="both"/>
        <w:rPr>
          <w:sz w:val="28"/>
          <w:szCs w:val="28"/>
        </w:rPr>
      </w:pPr>
      <w:r w:rsidRPr="00574D5C">
        <w:rPr>
          <w:sz w:val="28"/>
          <w:szCs w:val="28"/>
        </w:rP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4513CA" w:rsidRDefault="004513CA" w:rsidP="00631545">
      <w:pPr>
        <w:widowControl w:val="0"/>
        <w:autoSpaceDE w:val="0"/>
        <w:autoSpaceDN w:val="0"/>
        <w:adjustRightInd w:val="0"/>
        <w:ind w:firstLine="709"/>
        <w:jc w:val="both"/>
        <w:rPr>
          <w:sz w:val="28"/>
          <w:szCs w:val="28"/>
        </w:rPr>
      </w:pPr>
    </w:p>
    <w:p w:rsidR="00A9095B" w:rsidRDefault="00A9095B" w:rsidP="00F70E1A">
      <w:pPr>
        <w:widowControl w:val="0"/>
        <w:autoSpaceDE w:val="0"/>
        <w:autoSpaceDN w:val="0"/>
        <w:adjustRightInd w:val="0"/>
        <w:ind w:firstLine="540"/>
        <w:jc w:val="both"/>
        <w:rPr>
          <w:sz w:val="28"/>
          <w:szCs w:val="28"/>
        </w:rPr>
      </w:pPr>
    </w:p>
    <w:p w:rsidR="00A9095B" w:rsidRDefault="00A9095B" w:rsidP="00F70E1A">
      <w:pPr>
        <w:widowControl w:val="0"/>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6771"/>
        <w:gridCol w:w="2799"/>
      </w:tblGrid>
      <w:tr w:rsidR="004513CA" w:rsidRPr="00A47CB5" w:rsidTr="00A47CB5">
        <w:trPr>
          <w:trHeight w:val="1670"/>
        </w:trPr>
        <w:tc>
          <w:tcPr>
            <w:tcW w:w="6771" w:type="dxa"/>
            <w:shd w:val="clear" w:color="auto" w:fill="auto"/>
          </w:tcPr>
          <w:p w:rsidR="004513CA" w:rsidRPr="00A47CB5" w:rsidRDefault="0042601D" w:rsidP="00F70E1A">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м</w:t>
            </w:r>
            <w:r w:rsidR="004513CA" w:rsidRPr="00A47CB5">
              <w:rPr>
                <w:rFonts w:ascii="Times New Roman" w:hAnsi="Times New Roman" w:cs="Times New Roman"/>
                <w:sz w:val="28"/>
                <w:szCs w:val="28"/>
              </w:rPr>
              <w:t>инистр</w:t>
            </w:r>
            <w:r>
              <w:rPr>
                <w:rFonts w:ascii="Times New Roman" w:hAnsi="Times New Roman" w:cs="Times New Roman"/>
                <w:sz w:val="28"/>
                <w:szCs w:val="28"/>
              </w:rPr>
              <w:t>а</w:t>
            </w:r>
          </w:p>
          <w:p w:rsidR="004513CA" w:rsidRPr="00A47CB5" w:rsidRDefault="004513CA" w:rsidP="00F70E1A">
            <w:pPr>
              <w:pStyle w:val="ConsPlusNonformat"/>
              <w:jc w:val="both"/>
              <w:rPr>
                <w:rFonts w:ascii="Times New Roman" w:hAnsi="Times New Roman" w:cs="Times New Roman"/>
                <w:sz w:val="28"/>
                <w:szCs w:val="28"/>
              </w:rPr>
            </w:pPr>
            <w:r w:rsidRPr="00A47CB5">
              <w:rPr>
                <w:rFonts w:ascii="Times New Roman" w:hAnsi="Times New Roman" w:cs="Times New Roman"/>
                <w:sz w:val="28"/>
                <w:szCs w:val="28"/>
              </w:rPr>
              <w:t xml:space="preserve">здравоохранения  </w:t>
            </w:r>
          </w:p>
          <w:p w:rsidR="004513CA" w:rsidRPr="00A47CB5" w:rsidRDefault="004513CA" w:rsidP="00F70E1A">
            <w:pPr>
              <w:pStyle w:val="ConsPlusNonformat"/>
              <w:jc w:val="both"/>
              <w:rPr>
                <w:rFonts w:ascii="Times New Roman" w:hAnsi="Times New Roman" w:cs="Times New Roman"/>
                <w:sz w:val="28"/>
                <w:szCs w:val="28"/>
              </w:rPr>
            </w:pPr>
            <w:r w:rsidRPr="00A47CB5">
              <w:rPr>
                <w:rFonts w:ascii="Times New Roman" w:hAnsi="Times New Roman" w:cs="Times New Roman"/>
                <w:sz w:val="28"/>
                <w:szCs w:val="28"/>
              </w:rPr>
              <w:t>Иркутской области</w:t>
            </w:r>
          </w:p>
          <w:p w:rsidR="004513CA" w:rsidRPr="00A47CB5" w:rsidRDefault="0042601D" w:rsidP="00F70E1A">
            <w:pPr>
              <w:widowControl w:val="0"/>
              <w:autoSpaceDE w:val="0"/>
              <w:autoSpaceDN w:val="0"/>
              <w:adjustRightInd w:val="0"/>
              <w:jc w:val="both"/>
              <w:rPr>
                <w:sz w:val="28"/>
                <w:szCs w:val="28"/>
              </w:rPr>
            </w:pPr>
            <w:r>
              <w:rPr>
                <w:sz w:val="28"/>
                <w:szCs w:val="28"/>
              </w:rPr>
              <w:t>А.С. Купцевич</w:t>
            </w:r>
          </w:p>
          <w:p w:rsidR="004513CA" w:rsidRPr="00A47CB5" w:rsidRDefault="004513CA" w:rsidP="00F70E1A">
            <w:pPr>
              <w:widowControl w:val="0"/>
              <w:autoSpaceDE w:val="0"/>
              <w:autoSpaceDN w:val="0"/>
              <w:adjustRightInd w:val="0"/>
              <w:jc w:val="both"/>
              <w:rPr>
                <w:sz w:val="28"/>
                <w:szCs w:val="28"/>
              </w:rPr>
            </w:pPr>
            <w:r w:rsidRPr="00A47CB5">
              <w:rPr>
                <w:sz w:val="28"/>
                <w:szCs w:val="28"/>
              </w:rPr>
              <w:t>_______________</w:t>
            </w:r>
          </w:p>
        </w:tc>
        <w:tc>
          <w:tcPr>
            <w:tcW w:w="2799" w:type="dxa"/>
            <w:shd w:val="clear" w:color="auto" w:fill="auto"/>
          </w:tcPr>
          <w:p w:rsidR="004513CA" w:rsidRPr="00A47CB5" w:rsidRDefault="004513CA" w:rsidP="00F70E1A">
            <w:pPr>
              <w:pStyle w:val="ConsPlusNonformat"/>
              <w:jc w:val="both"/>
              <w:rPr>
                <w:rFonts w:ascii="Times New Roman" w:hAnsi="Times New Roman" w:cs="Times New Roman"/>
                <w:sz w:val="28"/>
                <w:szCs w:val="28"/>
              </w:rPr>
            </w:pPr>
            <w:r w:rsidRPr="00A47CB5">
              <w:rPr>
                <w:rFonts w:ascii="Times New Roman" w:hAnsi="Times New Roman" w:cs="Times New Roman"/>
                <w:sz w:val="28"/>
                <w:szCs w:val="28"/>
              </w:rPr>
              <w:t>Директор</w:t>
            </w:r>
          </w:p>
          <w:p w:rsidR="004513CA" w:rsidRPr="00A47CB5" w:rsidRDefault="004513CA" w:rsidP="00F70E1A">
            <w:pPr>
              <w:pStyle w:val="ConsPlusNonformat"/>
              <w:jc w:val="both"/>
              <w:rPr>
                <w:rFonts w:ascii="Times New Roman" w:hAnsi="Times New Roman" w:cs="Times New Roman"/>
                <w:sz w:val="28"/>
                <w:szCs w:val="28"/>
              </w:rPr>
            </w:pPr>
            <w:r w:rsidRPr="00A47CB5">
              <w:rPr>
                <w:rFonts w:ascii="Times New Roman" w:hAnsi="Times New Roman" w:cs="Times New Roman"/>
                <w:sz w:val="28"/>
                <w:szCs w:val="28"/>
              </w:rPr>
              <w:t>ГУ ТФОМС граждан</w:t>
            </w:r>
          </w:p>
          <w:p w:rsidR="004513CA" w:rsidRPr="00A47CB5" w:rsidRDefault="004513CA" w:rsidP="00F70E1A">
            <w:pPr>
              <w:pStyle w:val="ConsPlusNonformat"/>
              <w:jc w:val="both"/>
              <w:rPr>
                <w:rFonts w:ascii="Times New Roman" w:hAnsi="Times New Roman" w:cs="Times New Roman"/>
                <w:sz w:val="28"/>
                <w:szCs w:val="28"/>
              </w:rPr>
            </w:pPr>
            <w:r w:rsidRPr="00A47CB5">
              <w:rPr>
                <w:rFonts w:ascii="Times New Roman" w:hAnsi="Times New Roman" w:cs="Times New Roman"/>
                <w:sz w:val="28"/>
                <w:szCs w:val="28"/>
              </w:rPr>
              <w:t>Иркутской области</w:t>
            </w:r>
          </w:p>
          <w:p w:rsidR="004513CA" w:rsidRPr="00A47CB5" w:rsidRDefault="004513CA" w:rsidP="00F70E1A">
            <w:pPr>
              <w:widowControl w:val="0"/>
              <w:autoSpaceDE w:val="0"/>
              <w:autoSpaceDN w:val="0"/>
              <w:adjustRightInd w:val="0"/>
              <w:jc w:val="both"/>
              <w:rPr>
                <w:sz w:val="28"/>
                <w:szCs w:val="28"/>
              </w:rPr>
            </w:pPr>
            <w:r w:rsidRPr="00A47CB5">
              <w:rPr>
                <w:sz w:val="28"/>
                <w:szCs w:val="28"/>
              </w:rPr>
              <w:t>Е.В. Градобоев</w:t>
            </w:r>
          </w:p>
          <w:p w:rsidR="004513CA" w:rsidRPr="00A47CB5" w:rsidRDefault="004513CA" w:rsidP="00F70E1A">
            <w:pPr>
              <w:widowControl w:val="0"/>
              <w:autoSpaceDE w:val="0"/>
              <w:autoSpaceDN w:val="0"/>
              <w:adjustRightInd w:val="0"/>
              <w:jc w:val="both"/>
              <w:rPr>
                <w:sz w:val="28"/>
                <w:szCs w:val="28"/>
              </w:rPr>
            </w:pPr>
            <w:r w:rsidRPr="00A47CB5">
              <w:rPr>
                <w:sz w:val="28"/>
                <w:szCs w:val="28"/>
              </w:rPr>
              <w:t>______________</w:t>
            </w:r>
          </w:p>
        </w:tc>
      </w:tr>
    </w:tbl>
    <w:p w:rsidR="004513CA" w:rsidRPr="00574D5C" w:rsidRDefault="004513CA" w:rsidP="00F70E1A">
      <w:pPr>
        <w:widowControl w:val="0"/>
        <w:autoSpaceDE w:val="0"/>
        <w:autoSpaceDN w:val="0"/>
        <w:adjustRightInd w:val="0"/>
        <w:ind w:firstLine="540"/>
        <w:jc w:val="both"/>
        <w:rPr>
          <w:sz w:val="28"/>
          <w:szCs w:val="28"/>
        </w:rPr>
      </w:pPr>
    </w:p>
    <w:p w:rsidR="002F50B1" w:rsidRDefault="002F50B1" w:rsidP="00F70E1A">
      <w:pPr>
        <w:pStyle w:val="ConsPlusNonformat"/>
        <w:jc w:val="both"/>
        <w:rPr>
          <w:rFonts w:ascii="Times New Roman" w:hAnsi="Times New Roman" w:cs="Times New Roman"/>
          <w:sz w:val="28"/>
          <w:szCs w:val="28"/>
        </w:rPr>
      </w:pPr>
    </w:p>
    <w:p w:rsidR="003F7D14" w:rsidRPr="008B65ED" w:rsidRDefault="0032116F" w:rsidP="00F70E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D14EF">
        <w:rPr>
          <w:rFonts w:ascii="Times New Roman" w:hAnsi="Times New Roman" w:cs="Times New Roman"/>
          <w:sz w:val="28"/>
          <w:szCs w:val="28"/>
        </w:rPr>
        <w:t xml:space="preserve"> </w:t>
      </w:r>
    </w:p>
    <w:p w:rsidR="003F7D14" w:rsidRDefault="003F7D14" w:rsidP="00F70E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44400">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4513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A0780" w:rsidRPr="00574D5C" w:rsidRDefault="005A0780" w:rsidP="00F70E1A">
      <w:pPr>
        <w:widowControl w:val="0"/>
        <w:autoSpaceDE w:val="0"/>
        <w:autoSpaceDN w:val="0"/>
        <w:adjustRightInd w:val="0"/>
        <w:jc w:val="both"/>
        <w:rPr>
          <w:sz w:val="28"/>
          <w:szCs w:val="28"/>
        </w:rPr>
        <w:sectPr w:rsidR="005A0780" w:rsidRPr="00574D5C" w:rsidSect="00631545">
          <w:headerReference w:type="even" r:id="rId40"/>
          <w:headerReference w:type="default" r:id="rId41"/>
          <w:pgSz w:w="11906" w:h="16838"/>
          <w:pgMar w:top="851" w:right="707" w:bottom="567" w:left="1418" w:header="709" w:footer="709" w:gutter="0"/>
          <w:cols w:space="708"/>
          <w:titlePg/>
          <w:docGrid w:linePitch="360"/>
        </w:sectPr>
      </w:pPr>
    </w:p>
    <w:p w:rsidR="005A0780" w:rsidRPr="002A5F38" w:rsidRDefault="005A0780" w:rsidP="00F70E1A">
      <w:pPr>
        <w:jc w:val="both"/>
        <w:rPr>
          <w:color w:val="FF6600"/>
          <w:sz w:val="28"/>
          <w:szCs w:val="28"/>
        </w:rPr>
      </w:pPr>
    </w:p>
    <w:sectPr w:rsidR="005A0780" w:rsidRPr="002A5F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C1" w:rsidRDefault="00A616C1" w:rsidP="00C07E41">
      <w:r>
        <w:separator/>
      </w:r>
    </w:p>
    <w:p w:rsidR="00A616C1" w:rsidRDefault="00A616C1"/>
    <w:p w:rsidR="00A616C1" w:rsidRDefault="00A616C1" w:rsidP="0095435B"/>
  </w:endnote>
  <w:endnote w:type="continuationSeparator" w:id="0">
    <w:p w:rsidR="00A616C1" w:rsidRDefault="00A616C1" w:rsidP="00C07E41">
      <w:r>
        <w:continuationSeparator/>
      </w:r>
    </w:p>
    <w:p w:rsidR="00A616C1" w:rsidRDefault="00A616C1"/>
    <w:p w:rsidR="00A616C1" w:rsidRDefault="00A616C1" w:rsidP="00954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C1" w:rsidRDefault="00A616C1" w:rsidP="00C07E41">
      <w:r>
        <w:separator/>
      </w:r>
    </w:p>
    <w:p w:rsidR="00A616C1" w:rsidRDefault="00A616C1"/>
    <w:p w:rsidR="00A616C1" w:rsidRDefault="00A616C1" w:rsidP="0095435B"/>
  </w:footnote>
  <w:footnote w:type="continuationSeparator" w:id="0">
    <w:p w:rsidR="00A616C1" w:rsidRDefault="00A616C1" w:rsidP="00C07E41">
      <w:r>
        <w:continuationSeparator/>
      </w:r>
    </w:p>
    <w:p w:rsidR="00A616C1" w:rsidRDefault="00A616C1"/>
    <w:p w:rsidR="00A616C1" w:rsidRDefault="00A616C1" w:rsidP="00954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35" w:rsidRDefault="000B3D35" w:rsidP="007A750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B3D35" w:rsidRDefault="000B3D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35" w:rsidRDefault="000B3D35" w:rsidP="007A750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12AEB">
      <w:rPr>
        <w:rStyle w:val="ab"/>
        <w:noProof/>
      </w:rPr>
      <w:t>2</w:t>
    </w:r>
    <w:r>
      <w:rPr>
        <w:rStyle w:val="ab"/>
      </w:rPr>
      <w:fldChar w:fldCharType="end"/>
    </w:r>
  </w:p>
  <w:p w:rsidR="000B3D35" w:rsidRDefault="000B3D35">
    <w:pPr>
      <w:pStyle w:val="a4"/>
      <w:rPr>
        <w:lang w:val="ru-RU"/>
      </w:rPr>
    </w:pPr>
  </w:p>
  <w:p w:rsidR="00631545" w:rsidRPr="00631545" w:rsidRDefault="00631545">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F8F"/>
    <w:multiLevelType w:val="hybridMultilevel"/>
    <w:tmpl w:val="8496F75A"/>
    <w:lvl w:ilvl="0" w:tplc="867A7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D0C65"/>
    <w:multiLevelType w:val="hybridMultilevel"/>
    <w:tmpl w:val="B764FDEC"/>
    <w:lvl w:ilvl="0" w:tplc="452AAA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270539"/>
    <w:multiLevelType w:val="hybridMultilevel"/>
    <w:tmpl w:val="0F38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D28EC"/>
    <w:multiLevelType w:val="hybridMultilevel"/>
    <w:tmpl w:val="74CC31A8"/>
    <w:lvl w:ilvl="0" w:tplc="D26C29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5C4E17"/>
    <w:multiLevelType w:val="hybridMultilevel"/>
    <w:tmpl w:val="15BC2C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780"/>
    <w:rsid w:val="00001198"/>
    <w:rsid w:val="00005C38"/>
    <w:rsid w:val="00007B7D"/>
    <w:rsid w:val="00010302"/>
    <w:rsid w:val="00022CB5"/>
    <w:rsid w:val="00023E59"/>
    <w:rsid w:val="000257C8"/>
    <w:rsid w:val="000462FC"/>
    <w:rsid w:val="00051748"/>
    <w:rsid w:val="000540AB"/>
    <w:rsid w:val="0006225E"/>
    <w:rsid w:val="000639D6"/>
    <w:rsid w:val="00066F0E"/>
    <w:rsid w:val="0007106B"/>
    <w:rsid w:val="00074A7D"/>
    <w:rsid w:val="0007718E"/>
    <w:rsid w:val="00083F6C"/>
    <w:rsid w:val="0008703D"/>
    <w:rsid w:val="000A11F6"/>
    <w:rsid w:val="000A4213"/>
    <w:rsid w:val="000B3563"/>
    <w:rsid w:val="000B3D35"/>
    <w:rsid w:val="000B4809"/>
    <w:rsid w:val="000B5C60"/>
    <w:rsid w:val="000C5B07"/>
    <w:rsid w:val="000D6E7F"/>
    <w:rsid w:val="000E0A32"/>
    <w:rsid w:val="000E26D9"/>
    <w:rsid w:val="000F09FC"/>
    <w:rsid w:val="00105B06"/>
    <w:rsid w:val="00106E52"/>
    <w:rsid w:val="00107763"/>
    <w:rsid w:val="00140DEA"/>
    <w:rsid w:val="001471AF"/>
    <w:rsid w:val="0015242D"/>
    <w:rsid w:val="00153DDE"/>
    <w:rsid w:val="00157BB4"/>
    <w:rsid w:val="00161561"/>
    <w:rsid w:val="00161974"/>
    <w:rsid w:val="001633D0"/>
    <w:rsid w:val="001659F2"/>
    <w:rsid w:val="001762E0"/>
    <w:rsid w:val="00176DCA"/>
    <w:rsid w:val="00177F5B"/>
    <w:rsid w:val="001803E4"/>
    <w:rsid w:val="00180BBF"/>
    <w:rsid w:val="00180D21"/>
    <w:rsid w:val="00184732"/>
    <w:rsid w:val="001A0D4C"/>
    <w:rsid w:val="001A77DA"/>
    <w:rsid w:val="001A784E"/>
    <w:rsid w:val="001D3720"/>
    <w:rsid w:val="001D4E2D"/>
    <w:rsid w:val="001E1B60"/>
    <w:rsid w:val="001E764E"/>
    <w:rsid w:val="001F4334"/>
    <w:rsid w:val="001F6D0E"/>
    <w:rsid w:val="00200327"/>
    <w:rsid w:val="00200A01"/>
    <w:rsid w:val="00203F18"/>
    <w:rsid w:val="002149B1"/>
    <w:rsid w:val="00215469"/>
    <w:rsid w:val="00216A5E"/>
    <w:rsid w:val="0022025E"/>
    <w:rsid w:val="002230D0"/>
    <w:rsid w:val="00224306"/>
    <w:rsid w:val="00224EB7"/>
    <w:rsid w:val="00230439"/>
    <w:rsid w:val="00236142"/>
    <w:rsid w:val="002459CA"/>
    <w:rsid w:val="00255C58"/>
    <w:rsid w:val="0026058C"/>
    <w:rsid w:val="00261673"/>
    <w:rsid w:val="0026401E"/>
    <w:rsid w:val="00265B99"/>
    <w:rsid w:val="0027265E"/>
    <w:rsid w:val="0027268D"/>
    <w:rsid w:val="00276E04"/>
    <w:rsid w:val="00281988"/>
    <w:rsid w:val="002844B9"/>
    <w:rsid w:val="00295C8C"/>
    <w:rsid w:val="002A5F38"/>
    <w:rsid w:val="002B0C3E"/>
    <w:rsid w:val="002B2478"/>
    <w:rsid w:val="002C7591"/>
    <w:rsid w:val="002D23D8"/>
    <w:rsid w:val="002D3E7E"/>
    <w:rsid w:val="002E13A8"/>
    <w:rsid w:val="002E2D0A"/>
    <w:rsid w:val="002E7A62"/>
    <w:rsid w:val="002F134B"/>
    <w:rsid w:val="002F1E04"/>
    <w:rsid w:val="002F50B1"/>
    <w:rsid w:val="002F644B"/>
    <w:rsid w:val="002F788F"/>
    <w:rsid w:val="003029D4"/>
    <w:rsid w:val="003039FB"/>
    <w:rsid w:val="00303D46"/>
    <w:rsid w:val="00306C36"/>
    <w:rsid w:val="00306D1F"/>
    <w:rsid w:val="00311C20"/>
    <w:rsid w:val="0032116F"/>
    <w:rsid w:val="00321234"/>
    <w:rsid w:val="00321AF1"/>
    <w:rsid w:val="00322DF2"/>
    <w:rsid w:val="0032380B"/>
    <w:rsid w:val="00336D32"/>
    <w:rsid w:val="0035092B"/>
    <w:rsid w:val="00352010"/>
    <w:rsid w:val="003527C9"/>
    <w:rsid w:val="0035311F"/>
    <w:rsid w:val="00355AEE"/>
    <w:rsid w:val="003566DD"/>
    <w:rsid w:val="00357E9B"/>
    <w:rsid w:val="00365125"/>
    <w:rsid w:val="00370E38"/>
    <w:rsid w:val="00376463"/>
    <w:rsid w:val="00382D86"/>
    <w:rsid w:val="0038623E"/>
    <w:rsid w:val="00393635"/>
    <w:rsid w:val="003954C6"/>
    <w:rsid w:val="003B2041"/>
    <w:rsid w:val="003B3DB7"/>
    <w:rsid w:val="003B6D98"/>
    <w:rsid w:val="003C0946"/>
    <w:rsid w:val="003C16A7"/>
    <w:rsid w:val="003C40C8"/>
    <w:rsid w:val="003D14EF"/>
    <w:rsid w:val="003D3763"/>
    <w:rsid w:val="003E13BA"/>
    <w:rsid w:val="003E28E4"/>
    <w:rsid w:val="003E4CAB"/>
    <w:rsid w:val="003E5B1B"/>
    <w:rsid w:val="003E5FA7"/>
    <w:rsid w:val="003E66E2"/>
    <w:rsid w:val="003F0ABA"/>
    <w:rsid w:val="003F5614"/>
    <w:rsid w:val="003F7848"/>
    <w:rsid w:val="003F7D14"/>
    <w:rsid w:val="00400D9F"/>
    <w:rsid w:val="00411C3F"/>
    <w:rsid w:val="00414171"/>
    <w:rsid w:val="00416060"/>
    <w:rsid w:val="00417D26"/>
    <w:rsid w:val="004254D0"/>
    <w:rsid w:val="0042601D"/>
    <w:rsid w:val="00440C3D"/>
    <w:rsid w:val="004464E8"/>
    <w:rsid w:val="004513CA"/>
    <w:rsid w:val="004522C2"/>
    <w:rsid w:val="00453B20"/>
    <w:rsid w:val="00454EDA"/>
    <w:rsid w:val="00461B77"/>
    <w:rsid w:val="00461FB3"/>
    <w:rsid w:val="004755A6"/>
    <w:rsid w:val="004762EA"/>
    <w:rsid w:val="00481D0B"/>
    <w:rsid w:val="00482A16"/>
    <w:rsid w:val="00485259"/>
    <w:rsid w:val="004857BE"/>
    <w:rsid w:val="00485A7F"/>
    <w:rsid w:val="00487E2C"/>
    <w:rsid w:val="00493B24"/>
    <w:rsid w:val="00494A49"/>
    <w:rsid w:val="00497378"/>
    <w:rsid w:val="004A31A8"/>
    <w:rsid w:val="004A5DC7"/>
    <w:rsid w:val="004B0729"/>
    <w:rsid w:val="004B2518"/>
    <w:rsid w:val="004B60C5"/>
    <w:rsid w:val="004C5EF1"/>
    <w:rsid w:val="004D2655"/>
    <w:rsid w:val="004D36C5"/>
    <w:rsid w:val="004D675F"/>
    <w:rsid w:val="004D78EA"/>
    <w:rsid w:val="004E075F"/>
    <w:rsid w:val="004E25F6"/>
    <w:rsid w:val="004E417B"/>
    <w:rsid w:val="004E7A63"/>
    <w:rsid w:val="004F0904"/>
    <w:rsid w:val="004F2E1E"/>
    <w:rsid w:val="00504ACF"/>
    <w:rsid w:val="00505217"/>
    <w:rsid w:val="005060B0"/>
    <w:rsid w:val="00517FF5"/>
    <w:rsid w:val="00520199"/>
    <w:rsid w:val="005201A4"/>
    <w:rsid w:val="00521057"/>
    <w:rsid w:val="00524073"/>
    <w:rsid w:val="00525C03"/>
    <w:rsid w:val="00526D3A"/>
    <w:rsid w:val="00527535"/>
    <w:rsid w:val="0053006F"/>
    <w:rsid w:val="00530DE9"/>
    <w:rsid w:val="00531A98"/>
    <w:rsid w:val="00532573"/>
    <w:rsid w:val="00532A9A"/>
    <w:rsid w:val="00536B38"/>
    <w:rsid w:val="005375B6"/>
    <w:rsid w:val="00537FDF"/>
    <w:rsid w:val="00542B4E"/>
    <w:rsid w:val="00554229"/>
    <w:rsid w:val="00555AEA"/>
    <w:rsid w:val="00560FF1"/>
    <w:rsid w:val="00564054"/>
    <w:rsid w:val="005667B7"/>
    <w:rsid w:val="00571B30"/>
    <w:rsid w:val="00574D5C"/>
    <w:rsid w:val="00575937"/>
    <w:rsid w:val="0058157B"/>
    <w:rsid w:val="00583C3B"/>
    <w:rsid w:val="005843D9"/>
    <w:rsid w:val="00593E2E"/>
    <w:rsid w:val="00595146"/>
    <w:rsid w:val="00597719"/>
    <w:rsid w:val="005A04D4"/>
    <w:rsid w:val="005A0780"/>
    <w:rsid w:val="005A187B"/>
    <w:rsid w:val="005A2C80"/>
    <w:rsid w:val="005B39A4"/>
    <w:rsid w:val="005B5CF3"/>
    <w:rsid w:val="005B671B"/>
    <w:rsid w:val="005C25C6"/>
    <w:rsid w:val="005D0DA4"/>
    <w:rsid w:val="005D3FE9"/>
    <w:rsid w:val="005D6DA5"/>
    <w:rsid w:val="005D7C5B"/>
    <w:rsid w:val="005E19B2"/>
    <w:rsid w:val="005E338E"/>
    <w:rsid w:val="005F00B1"/>
    <w:rsid w:val="005F013E"/>
    <w:rsid w:val="005F2A16"/>
    <w:rsid w:val="005F6C34"/>
    <w:rsid w:val="006017A2"/>
    <w:rsid w:val="00606E74"/>
    <w:rsid w:val="006079FF"/>
    <w:rsid w:val="0061707D"/>
    <w:rsid w:val="006215C2"/>
    <w:rsid w:val="00622BB4"/>
    <w:rsid w:val="00631545"/>
    <w:rsid w:val="006334C3"/>
    <w:rsid w:val="006339C1"/>
    <w:rsid w:val="00635591"/>
    <w:rsid w:val="006434D0"/>
    <w:rsid w:val="00660B53"/>
    <w:rsid w:val="006677D7"/>
    <w:rsid w:val="00676CA7"/>
    <w:rsid w:val="0068694A"/>
    <w:rsid w:val="0069066A"/>
    <w:rsid w:val="006968E4"/>
    <w:rsid w:val="006A2A6E"/>
    <w:rsid w:val="006A3ACC"/>
    <w:rsid w:val="006B74D2"/>
    <w:rsid w:val="006C1112"/>
    <w:rsid w:val="006D689A"/>
    <w:rsid w:val="006E2C71"/>
    <w:rsid w:val="006E5D74"/>
    <w:rsid w:val="006F2E25"/>
    <w:rsid w:val="006F3862"/>
    <w:rsid w:val="006F448A"/>
    <w:rsid w:val="006F51E1"/>
    <w:rsid w:val="00701590"/>
    <w:rsid w:val="00702555"/>
    <w:rsid w:val="00713C47"/>
    <w:rsid w:val="0071677C"/>
    <w:rsid w:val="00726C19"/>
    <w:rsid w:val="0073180F"/>
    <w:rsid w:val="00735412"/>
    <w:rsid w:val="00737277"/>
    <w:rsid w:val="007443CD"/>
    <w:rsid w:val="00754023"/>
    <w:rsid w:val="0075616D"/>
    <w:rsid w:val="00761FFA"/>
    <w:rsid w:val="00767449"/>
    <w:rsid w:val="00777A43"/>
    <w:rsid w:val="00784DC6"/>
    <w:rsid w:val="0079365A"/>
    <w:rsid w:val="00793AE4"/>
    <w:rsid w:val="007951D9"/>
    <w:rsid w:val="007971F9"/>
    <w:rsid w:val="00797CEB"/>
    <w:rsid w:val="007A177E"/>
    <w:rsid w:val="007A7501"/>
    <w:rsid w:val="007A7F0C"/>
    <w:rsid w:val="007B14C0"/>
    <w:rsid w:val="007B200D"/>
    <w:rsid w:val="007B47A6"/>
    <w:rsid w:val="007B73BF"/>
    <w:rsid w:val="007C4A32"/>
    <w:rsid w:val="007C7599"/>
    <w:rsid w:val="007D0378"/>
    <w:rsid w:val="007D2036"/>
    <w:rsid w:val="007D2ED7"/>
    <w:rsid w:val="007D75D9"/>
    <w:rsid w:val="007E08E8"/>
    <w:rsid w:val="007E0AF0"/>
    <w:rsid w:val="007F064E"/>
    <w:rsid w:val="007F0BEA"/>
    <w:rsid w:val="007F5152"/>
    <w:rsid w:val="007F708A"/>
    <w:rsid w:val="008003BE"/>
    <w:rsid w:val="008007C4"/>
    <w:rsid w:val="00811F00"/>
    <w:rsid w:val="00815B35"/>
    <w:rsid w:val="00816EC4"/>
    <w:rsid w:val="00823005"/>
    <w:rsid w:val="00824E42"/>
    <w:rsid w:val="00827021"/>
    <w:rsid w:val="008439DB"/>
    <w:rsid w:val="00844400"/>
    <w:rsid w:val="00845CB8"/>
    <w:rsid w:val="00850771"/>
    <w:rsid w:val="008546DA"/>
    <w:rsid w:val="008548BC"/>
    <w:rsid w:val="00854C96"/>
    <w:rsid w:val="00855DC7"/>
    <w:rsid w:val="00872FCA"/>
    <w:rsid w:val="00891A5C"/>
    <w:rsid w:val="00891B42"/>
    <w:rsid w:val="00895017"/>
    <w:rsid w:val="00895D35"/>
    <w:rsid w:val="008A103C"/>
    <w:rsid w:val="008A302C"/>
    <w:rsid w:val="008B13C4"/>
    <w:rsid w:val="008B3C89"/>
    <w:rsid w:val="008B493D"/>
    <w:rsid w:val="008C1C10"/>
    <w:rsid w:val="008C2066"/>
    <w:rsid w:val="008C4AE2"/>
    <w:rsid w:val="008D5B85"/>
    <w:rsid w:val="008D72CB"/>
    <w:rsid w:val="008E436C"/>
    <w:rsid w:val="008F537C"/>
    <w:rsid w:val="00902B17"/>
    <w:rsid w:val="00904869"/>
    <w:rsid w:val="00905AD1"/>
    <w:rsid w:val="00912AEB"/>
    <w:rsid w:val="00914905"/>
    <w:rsid w:val="00914D9A"/>
    <w:rsid w:val="0092450C"/>
    <w:rsid w:val="00925025"/>
    <w:rsid w:val="009270C6"/>
    <w:rsid w:val="00927C44"/>
    <w:rsid w:val="0093082D"/>
    <w:rsid w:val="009313C5"/>
    <w:rsid w:val="0093299B"/>
    <w:rsid w:val="009337B5"/>
    <w:rsid w:val="009417F4"/>
    <w:rsid w:val="00945905"/>
    <w:rsid w:val="00945C35"/>
    <w:rsid w:val="0095435B"/>
    <w:rsid w:val="009624C4"/>
    <w:rsid w:val="009700B6"/>
    <w:rsid w:val="00975731"/>
    <w:rsid w:val="0098110D"/>
    <w:rsid w:val="00983327"/>
    <w:rsid w:val="00983AF9"/>
    <w:rsid w:val="0098460C"/>
    <w:rsid w:val="00985BD5"/>
    <w:rsid w:val="00990B01"/>
    <w:rsid w:val="009960E0"/>
    <w:rsid w:val="009A0954"/>
    <w:rsid w:val="009A1899"/>
    <w:rsid w:val="009A248D"/>
    <w:rsid w:val="009B4B12"/>
    <w:rsid w:val="009B649B"/>
    <w:rsid w:val="009C131A"/>
    <w:rsid w:val="009D270C"/>
    <w:rsid w:val="009D29B5"/>
    <w:rsid w:val="009D7E09"/>
    <w:rsid w:val="009E0F06"/>
    <w:rsid w:val="009E490A"/>
    <w:rsid w:val="009E5FE3"/>
    <w:rsid w:val="009F149D"/>
    <w:rsid w:val="009F23A3"/>
    <w:rsid w:val="009F40BB"/>
    <w:rsid w:val="009F608A"/>
    <w:rsid w:val="009F779E"/>
    <w:rsid w:val="00A007B8"/>
    <w:rsid w:val="00A011E4"/>
    <w:rsid w:val="00A07AE7"/>
    <w:rsid w:val="00A24E2F"/>
    <w:rsid w:val="00A2542B"/>
    <w:rsid w:val="00A30E48"/>
    <w:rsid w:val="00A3159F"/>
    <w:rsid w:val="00A37542"/>
    <w:rsid w:val="00A40B71"/>
    <w:rsid w:val="00A4477D"/>
    <w:rsid w:val="00A44791"/>
    <w:rsid w:val="00A47CB5"/>
    <w:rsid w:val="00A55458"/>
    <w:rsid w:val="00A55FB0"/>
    <w:rsid w:val="00A57551"/>
    <w:rsid w:val="00A616C1"/>
    <w:rsid w:val="00A64ECE"/>
    <w:rsid w:val="00A76F46"/>
    <w:rsid w:val="00A77630"/>
    <w:rsid w:val="00A9095B"/>
    <w:rsid w:val="00A968FA"/>
    <w:rsid w:val="00A97644"/>
    <w:rsid w:val="00AA1E28"/>
    <w:rsid w:val="00AA349C"/>
    <w:rsid w:val="00AB657A"/>
    <w:rsid w:val="00AC0DEE"/>
    <w:rsid w:val="00AC597C"/>
    <w:rsid w:val="00AD5D56"/>
    <w:rsid w:val="00AE1AB0"/>
    <w:rsid w:val="00AF1BA8"/>
    <w:rsid w:val="00AF3E37"/>
    <w:rsid w:val="00B00F39"/>
    <w:rsid w:val="00B0397D"/>
    <w:rsid w:val="00B15CB3"/>
    <w:rsid w:val="00B215B6"/>
    <w:rsid w:val="00B274C6"/>
    <w:rsid w:val="00B3138E"/>
    <w:rsid w:val="00B31EA9"/>
    <w:rsid w:val="00B37208"/>
    <w:rsid w:val="00B41E3A"/>
    <w:rsid w:val="00B53468"/>
    <w:rsid w:val="00B5643C"/>
    <w:rsid w:val="00B56BBE"/>
    <w:rsid w:val="00B60EAA"/>
    <w:rsid w:val="00B61B31"/>
    <w:rsid w:val="00B622B1"/>
    <w:rsid w:val="00B6305D"/>
    <w:rsid w:val="00B64BED"/>
    <w:rsid w:val="00B70356"/>
    <w:rsid w:val="00B745E2"/>
    <w:rsid w:val="00B74EC5"/>
    <w:rsid w:val="00B75806"/>
    <w:rsid w:val="00B7592A"/>
    <w:rsid w:val="00B800E7"/>
    <w:rsid w:val="00B80147"/>
    <w:rsid w:val="00B83BD5"/>
    <w:rsid w:val="00B8481D"/>
    <w:rsid w:val="00B9488B"/>
    <w:rsid w:val="00B975A1"/>
    <w:rsid w:val="00B97FAD"/>
    <w:rsid w:val="00BA12E4"/>
    <w:rsid w:val="00BA2C48"/>
    <w:rsid w:val="00BA7A0A"/>
    <w:rsid w:val="00BB05A9"/>
    <w:rsid w:val="00BB3A03"/>
    <w:rsid w:val="00BC197F"/>
    <w:rsid w:val="00BC3697"/>
    <w:rsid w:val="00BD384E"/>
    <w:rsid w:val="00BD6333"/>
    <w:rsid w:val="00BE3A32"/>
    <w:rsid w:val="00BF1865"/>
    <w:rsid w:val="00BF5EE1"/>
    <w:rsid w:val="00BF61DC"/>
    <w:rsid w:val="00C00822"/>
    <w:rsid w:val="00C07E41"/>
    <w:rsid w:val="00C106FB"/>
    <w:rsid w:val="00C12D6A"/>
    <w:rsid w:val="00C17BAA"/>
    <w:rsid w:val="00C21CE7"/>
    <w:rsid w:val="00C26121"/>
    <w:rsid w:val="00C31D60"/>
    <w:rsid w:val="00C361D4"/>
    <w:rsid w:val="00C36889"/>
    <w:rsid w:val="00C4771B"/>
    <w:rsid w:val="00C57BF7"/>
    <w:rsid w:val="00C62DE6"/>
    <w:rsid w:val="00C63687"/>
    <w:rsid w:val="00C638D4"/>
    <w:rsid w:val="00C63C83"/>
    <w:rsid w:val="00C66CBB"/>
    <w:rsid w:val="00C67567"/>
    <w:rsid w:val="00C71ED5"/>
    <w:rsid w:val="00C87989"/>
    <w:rsid w:val="00C9252F"/>
    <w:rsid w:val="00C92F31"/>
    <w:rsid w:val="00C93B73"/>
    <w:rsid w:val="00C97A33"/>
    <w:rsid w:val="00CA29A6"/>
    <w:rsid w:val="00CB25FA"/>
    <w:rsid w:val="00CC0506"/>
    <w:rsid w:val="00CC1997"/>
    <w:rsid w:val="00CC66DE"/>
    <w:rsid w:val="00CD2D88"/>
    <w:rsid w:val="00CD4B73"/>
    <w:rsid w:val="00CE1A96"/>
    <w:rsid w:val="00CE4792"/>
    <w:rsid w:val="00CF55BE"/>
    <w:rsid w:val="00CF5C2C"/>
    <w:rsid w:val="00CF775F"/>
    <w:rsid w:val="00D01F94"/>
    <w:rsid w:val="00D03363"/>
    <w:rsid w:val="00D06583"/>
    <w:rsid w:val="00D22C6B"/>
    <w:rsid w:val="00D230C3"/>
    <w:rsid w:val="00D267AF"/>
    <w:rsid w:val="00D41AD4"/>
    <w:rsid w:val="00D456C5"/>
    <w:rsid w:val="00D47A75"/>
    <w:rsid w:val="00D52DAE"/>
    <w:rsid w:val="00D55EC7"/>
    <w:rsid w:val="00D55ED2"/>
    <w:rsid w:val="00D56997"/>
    <w:rsid w:val="00D6155D"/>
    <w:rsid w:val="00D639AB"/>
    <w:rsid w:val="00D646A7"/>
    <w:rsid w:val="00D76DB5"/>
    <w:rsid w:val="00D80A3F"/>
    <w:rsid w:val="00D82657"/>
    <w:rsid w:val="00D86774"/>
    <w:rsid w:val="00D915EA"/>
    <w:rsid w:val="00D92ABD"/>
    <w:rsid w:val="00D97921"/>
    <w:rsid w:val="00DA37CD"/>
    <w:rsid w:val="00DA6160"/>
    <w:rsid w:val="00DC5225"/>
    <w:rsid w:val="00DD4CF7"/>
    <w:rsid w:val="00DD5472"/>
    <w:rsid w:val="00DE72BD"/>
    <w:rsid w:val="00DF2B12"/>
    <w:rsid w:val="00DF48F0"/>
    <w:rsid w:val="00DF4A4B"/>
    <w:rsid w:val="00DF5088"/>
    <w:rsid w:val="00E04091"/>
    <w:rsid w:val="00E1049F"/>
    <w:rsid w:val="00E11EB8"/>
    <w:rsid w:val="00E141EF"/>
    <w:rsid w:val="00E2178A"/>
    <w:rsid w:val="00E23CEB"/>
    <w:rsid w:val="00E25193"/>
    <w:rsid w:val="00E32E56"/>
    <w:rsid w:val="00E3449C"/>
    <w:rsid w:val="00E34F3D"/>
    <w:rsid w:val="00E362FB"/>
    <w:rsid w:val="00E41B39"/>
    <w:rsid w:val="00E42F40"/>
    <w:rsid w:val="00E4749E"/>
    <w:rsid w:val="00E51191"/>
    <w:rsid w:val="00E5345C"/>
    <w:rsid w:val="00E60205"/>
    <w:rsid w:val="00E6268E"/>
    <w:rsid w:val="00E722EB"/>
    <w:rsid w:val="00E745E5"/>
    <w:rsid w:val="00E75E46"/>
    <w:rsid w:val="00E7724B"/>
    <w:rsid w:val="00E80C22"/>
    <w:rsid w:val="00E8590F"/>
    <w:rsid w:val="00E86021"/>
    <w:rsid w:val="00E9002C"/>
    <w:rsid w:val="00EA0F4B"/>
    <w:rsid w:val="00EB70F5"/>
    <w:rsid w:val="00EB7681"/>
    <w:rsid w:val="00EC1137"/>
    <w:rsid w:val="00EC5D31"/>
    <w:rsid w:val="00ED5A91"/>
    <w:rsid w:val="00ED5FEB"/>
    <w:rsid w:val="00EE06CA"/>
    <w:rsid w:val="00EE7F7D"/>
    <w:rsid w:val="00EF0776"/>
    <w:rsid w:val="00F020EE"/>
    <w:rsid w:val="00F078A2"/>
    <w:rsid w:val="00F1174B"/>
    <w:rsid w:val="00F12540"/>
    <w:rsid w:val="00F24DC3"/>
    <w:rsid w:val="00F27326"/>
    <w:rsid w:val="00F443A6"/>
    <w:rsid w:val="00F45290"/>
    <w:rsid w:val="00F46A2A"/>
    <w:rsid w:val="00F46D3E"/>
    <w:rsid w:val="00F55CF1"/>
    <w:rsid w:val="00F60DF7"/>
    <w:rsid w:val="00F70069"/>
    <w:rsid w:val="00F70E1A"/>
    <w:rsid w:val="00F7446E"/>
    <w:rsid w:val="00F80036"/>
    <w:rsid w:val="00F81DE0"/>
    <w:rsid w:val="00F854F3"/>
    <w:rsid w:val="00F920DF"/>
    <w:rsid w:val="00F93889"/>
    <w:rsid w:val="00FA0394"/>
    <w:rsid w:val="00FC4F74"/>
    <w:rsid w:val="00FC5AE0"/>
    <w:rsid w:val="00FD1C77"/>
    <w:rsid w:val="00FD3FAA"/>
    <w:rsid w:val="00FE0197"/>
    <w:rsid w:val="00FE3482"/>
    <w:rsid w:val="00FE5FB7"/>
    <w:rsid w:val="00FE7050"/>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142"/>
    <w:rPr>
      <w:sz w:val="24"/>
      <w:szCs w:val="24"/>
    </w:rPr>
  </w:style>
  <w:style w:type="paragraph" w:styleId="1">
    <w:name w:val="heading 1"/>
    <w:basedOn w:val="a"/>
    <w:next w:val="a"/>
    <w:link w:val="10"/>
    <w:qFormat/>
    <w:rsid w:val="0095435B"/>
    <w:pPr>
      <w:keepNext/>
      <w:spacing w:before="240" w:after="60"/>
      <w:outlineLvl w:val="0"/>
    </w:pPr>
    <w:rPr>
      <w:rFonts w:ascii="Cambria" w:hAnsi="Cambria"/>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574D5C"/>
    <w:pPr>
      <w:widowControl w:val="0"/>
      <w:autoSpaceDE w:val="0"/>
      <w:autoSpaceDN w:val="0"/>
      <w:adjustRightInd w:val="0"/>
    </w:pPr>
    <w:rPr>
      <w:rFonts w:ascii="Arial" w:hAnsi="Arial" w:cs="Arial"/>
      <w:b/>
      <w:bCs/>
    </w:rPr>
  </w:style>
  <w:style w:type="paragraph" w:customStyle="1" w:styleId="ConsPlusNormal">
    <w:name w:val="ConsPlusNormal"/>
    <w:rsid w:val="00F020EE"/>
    <w:pPr>
      <w:autoSpaceDE w:val="0"/>
      <w:autoSpaceDN w:val="0"/>
      <w:adjustRightInd w:val="0"/>
      <w:ind w:firstLine="720"/>
    </w:pPr>
    <w:rPr>
      <w:rFonts w:ascii="Arial" w:hAnsi="Arial" w:cs="Arial"/>
    </w:rPr>
  </w:style>
  <w:style w:type="paragraph" w:styleId="a3">
    <w:name w:val="Body Text"/>
    <w:basedOn w:val="a"/>
    <w:rsid w:val="00F020EE"/>
    <w:pPr>
      <w:autoSpaceDE w:val="0"/>
      <w:autoSpaceDN w:val="0"/>
      <w:spacing w:after="120"/>
    </w:pPr>
    <w:rPr>
      <w:rFonts w:ascii="Tahoma" w:hAnsi="Tahoma" w:cs="Tahoma"/>
      <w:sz w:val="20"/>
      <w:szCs w:val="20"/>
    </w:rPr>
  </w:style>
  <w:style w:type="paragraph" w:customStyle="1" w:styleId="ConsPlusNonformat">
    <w:name w:val="ConsPlusNonformat"/>
    <w:rsid w:val="003F7D14"/>
    <w:pPr>
      <w:autoSpaceDE w:val="0"/>
      <w:autoSpaceDN w:val="0"/>
      <w:adjustRightInd w:val="0"/>
    </w:pPr>
    <w:rPr>
      <w:rFonts w:ascii="Courier New" w:hAnsi="Courier New" w:cs="Courier New"/>
    </w:rPr>
  </w:style>
  <w:style w:type="paragraph" w:styleId="a4">
    <w:name w:val="header"/>
    <w:basedOn w:val="a"/>
    <w:link w:val="a5"/>
    <w:rsid w:val="00C07E41"/>
    <w:pPr>
      <w:tabs>
        <w:tab w:val="center" w:pos="4677"/>
        <w:tab w:val="right" w:pos="9355"/>
      </w:tabs>
    </w:pPr>
    <w:rPr>
      <w:lang w:val="x-none" w:eastAsia="x-none"/>
    </w:rPr>
  </w:style>
  <w:style w:type="character" w:customStyle="1" w:styleId="a5">
    <w:name w:val="Верхний колонтитул Знак"/>
    <w:link w:val="a4"/>
    <w:rsid w:val="00C07E41"/>
    <w:rPr>
      <w:sz w:val="24"/>
      <w:szCs w:val="24"/>
    </w:rPr>
  </w:style>
  <w:style w:type="paragraph" w:styleId="a6">
    <w:name w:val="footer"/>
    <w:basedOn w:val="a"/>
    <w:link w:val="a7"/>
    <w:uiPriority w:val="99"/>
    <w:rsid w:val="00C07E41"/>
    <w:pPr>
      <w:tabs>
        <w:tab w:val="center" w:pos="4677"/>
        <w:tab w:val="right" w:pos="9355"/>
      </w:tabs>
    </w:pPr>
    <w:rPr>
      <w:lang w:val="x-none" w:eastAsia="x-none"/>
    </w:rPr>
  </w:style>
  <w:style w:type="character" w:customStyle="1" w:styleId="a7">
    <w:name w:val="Нижний колонтитул Знак"/>
    <w:link w:val="a6"/>
    <w:uiPriority w:val="99"/>
    <w:rsid w:val="00C07E41"/>
    <w:rPr>
      <w:sz w:val="24"/>
      <w:szCs w:val="24"/>
    </w:rPr>
  </w:style>
  <w:style w:type="paragraph" w:styleId="a8">
    <w:name w:val="Balloon Text"/>
    <w:basedOn w:val="a"/>
    <w:link w:val="a9"/>
    <w:rsid w:val="004A31A8"/>
    <w:rPr>
      <w:rFonts w:ascii="Tahoma" w:hAnsi="Tahoma"/>
      <w:sz w:val="16"/>
      <w:szCs w:val="16"/>
      <w:lang w:val="x-none" w:eastAsia="x-none"/>
    </w:rPr>
  </w:style>
  <w:style w:type="character" w:customStyle="1" w:styleId="a9">
    <w:name w:val="Текст выноски Знак"/>
    <w:link w:val="a8"/>
    <w:rsid w:val="004A31A8"/>
    <w:rPr>
      <w:rFonts w:ascii="Tahoma" w:hAnsi="Tahoma" w:cs="Tahoma"/>
      <w:sz w:val="16"/>
      <w:szCs w:val="16"/>
    </w:rPr>
  </w:style>
  <w:style w:type="character" w:styleId="aa">
    <w:name w:val="Hyperlink"/>
    <w:uiPriority w:val="99"/>
    <w:unhideWhenUsed/>
    <w:rsid w:val="00DF2B12"/>
    <w:rPr>
      <w:color w:val="0000FF"/>
      <w:u w:val="single"/>
    </w:rPr>
  </w:style>
  <w:style w:type="character" w:styleId="ab">
    <w:name w:val="page number"/>
    <w:basedOn w:val="a0"/>
    <w:rsid w:val="0006225E"/>
  </w:style>
  <w:style w:type="table" w:styleId="ac">
    <w:name w:val="Table Grid"/>
    <w:basedOn w:val="a1"/>
    <w:rsid w:val="0032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95435B"/>
    <w:rPr>
      <w:rFonts w:ascii="Cambria" w:eastAsia="Times New Roman" w:hAnsi="Cambria" w:cs="Times New Roman"/>
      <w:b/>
      <w:bCs/>
      <w:kern w:val="32"/>
      <w:sz w:val="32"/>
      <w:szCs w:val="32"/>
    </w:rPr>
  </w:style>
  <w:style w:type="paragraph" w:styleId="ad">
    <w:name w:val="Subtitle"/>
    <w:basedOn w:val="a"/>
    <w:next w:val="a"/>
    <w:link w:val="ae"/>
    <w:qFormat/>
    <w:rsid w:val="00BF5EE1"/>
    <w:pPr>
      <w:spacing w:after="60"/>
      <w:jc w:val="center"/>
      <w:outlineLvl w:val="1"/>
    </w:pPr>
    <w:rPr>
      <w:rFonts w:ascii="Cambria" w:hAnsi="Cambria"/>
      <w:lang w:val="x-none" w:eastAsia="x-none"/>
    </w:rPr>
  </w:style>
  <w:style w:type="character" w:customStyle="1" w:styleId="ae">
    <w:name w:val="Подзаголовок Знак"/>
    <w:link w:val="ad"/>
    <w:rsid w:val="00BF5EE1"/>
    <w:rPr>
      <w:rFonts w:ascii="Cambria" w:eastAsia="Times New Roman" w:hAnsi="Cambria" w:cs="Times New Roman"/>
      <w:sz w:val="24"/>
      <w:szCs w:val="24"/>
    </w:rPr>
  </w:style>
  <w:style w:type="paragraph" w:styleId="af">
    <w:name w:val="endnote text"/>
    <w:basedOn w:val="a"/>
    <w:link w:val="af0"/>
    <w:rsid w:val="00631545"/>
    <w:rPr>
      <w:sz w:val="20"/>
      <w:szCs w:val="20"/>
    </w:rPr>
  </w:style>
  <w:style w:type="character" w:customStyle="1" w:styleId="af0">
    <w:name w:val="Текст концевой сноски Знак"/>
    <w:basedOn w:val="a0"/>
    <w:link w:val="af"/>
    <w:rsid w:val="00631545"/>
  </w:style>
  <w:style w:type="character" w:styleId="af1">
    <w:name w:val="endnote reference"/>
    <w:basedOn w:val="a0"/>
    <w:rsid w:val="00631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2909">
      <w:bodyDiv w:val="1"/>
      <w:marLeft w:val="0"/>
      <w:marRight w:val="0"/>
      <w:marTop w:val="0"/>
      <w:marBottom w:val="0"/>
      <w:divBdr>
        <w:top w:val="none" w:sz="0" w:space="0" w:color="auto"/>
        <w:left w:val="none" w:sz="0" w:space="0" w:color="auto"/>
        <w:bottom w:val="none" w:sz="0" w:space="0" w:color="auto"/>
        <w:right w:val="none" w:sz="0" w:space="0" w:color="auto"/>
      </w:divBdr>
    </w:div>
    <w:div w:id="900137592">
      <w:bodyDiv w:val="1"/>
      <w:marLeft w:val="0"/>
      <w:marRight w:val="0"/>
      <w:marTop w:val="0"/>
      <w:marBottom w:val="0"/>
      <w:divBdr>
        <w:top w:val="none" w:sz="0" w:space="0" w:color="auto"/>
        <w:left w:val="none" w:sz="0" w:space="0" w:color="auto"/>
        <w:bottom w:val="none" w:sz="0" w:space="0" w:color="auto"/>
        <w:right w:val="none" w:sz="0" w:space="0" w:color="auto"/>
      </w:divBdr>
      <w:divsChild>
        <w:div w:id="34045382">
          <w:marLeft w:val="0"/>
          <w:marRight w:val="0"/>
          <w:marTop w:val="0"/>
          <w:marBottom w:val="0"/>
          <w:divBdr>
            <w:top w:val="none" w:sz="0" w:space="0" w:color="auto"/>
            <w:left w:val="none" w:sz="0" w:space="0" w:color="auto"/>
            <w:bottom w:val="none" w:sz="0" w:space="0" w:color="auto"/>
            <w:right w:val="none" w:sz="0" w:space="0" w:color="auto"/>
          </w:divBdr>
        </w:div>
        <w:div w:id="72970962">
          <w:marLeft w:val="0"/>
          <w:marRight w:val="0"/>
          <w:marTop w:val="0"/>
          <w:marBottom w:val="0"/>
          <w:divBdr>
            <w:top w:val="none" w:sz="0" w:space="0" w:color="auto"/>
            <w:left w:val="none" w:sz="0" w:space="0" w:color="auto"/>
            <w:bottom w:val="none" w:sz="0" w:space="0" w:color="auto"/>
            <w:right w:val="none" w:sz="0" w:space="0" w:color="auto"/>
          </w:divBdr>
        </w:div>
        <w:div w:id="96606265">
          <w:marLeft w:val="0"/>
          <w:marRight w:val="0"/>
          <w:marTop w:val="0"/>
          <w:marBottom w:val="0"/>
          <w:divBdr>
            <w:top w:val="none" w:sz="0" w:space="0" w:color="auto"/>
            <w:left w:val="none" w:sz="0" w:space="0" w:color="auto"/>
            <w:bottom w:val="none" w:sz="0" w:space="0" w:color="auto"/>
            <w:right w:val="none" w:sz="0" w:space="0" w:color="auto"/>
          </w:divBdr>
        </w:div>
        <w:div w:id="131563001">
          <w:marLeft w:val="0"/>
          <w:marRight w:val="0"/>
          <w:marTop w:val="0"/>
          <w:marBottom w:val="0"/>
          <w:divBdr>
            <w:top w:val="none" w:sz="0" w:space="0" w:color="auto"/>
            <w:left w:val="none" w:sz="0" w:space="0" w:color="auto"/>
            <w:bottom w:val="none" w:sz="0" w:space="0" w:color="auto"/>
            <w:right w:val="none" w:sz="0" w:space="0" w:color="auto"/>
          </w:divBdr>
        </w:div>
        <w:div w:id="162480443">
          <w:marLeft w:val="0"/>
          <w:marRight w:val="0"/>
          <w:marTop w:val="0"/>
          <w:marBottom w:val="0"/>
          <w:divBdr>
            <w:top w:val="none" w:sz="0" w:space="0" w:color="auto"/>
            <w:left w:val="none" w:sz="0" w:space="0" w:color="auto"/>
            <w:bottom w:val="none" w:sz="0" w:space="0" w:color="auto"/>
            <w:right w:val="none" w:sz="0" w:space="0" w:color="auto"/>
          </w:divBdr>
        </w:div>
        <w:div w:id="212933134">
          <w:marLeft w:val="0"/>
          <w:marRight w:val="0"/>
          <w:marTop w:val="0"/>
          <w:marBottom w:val="0"/>
          <w:divBdr>
            <w:top w:val="none" w:sz="0" w:space="0" w:color="auto"/>
            <w:left w:val="none" w:sz="0" w:space="0" w:color="auto"/>
            <w:bottom w:val="none" w:sz="0" w:space="0" w:color="auto"/>
            <w:right w:val="none" w:sz="0" w:space="0" w:color="auto"/>
          </w:divBdr>
        </w:div>
        <w:div w:id="215750476">
          <w:marLeft w:val="0"/>
          <w:marRight w:val="0"/>
          <w:marTop w:val="0"/>
          <w:marBottom w:val="0"/>
          <w:divBdr>
            <w:top w:val="none" w:sz="0" w:space="0" w:color="auto"/>
            <w:left w:val="none" w:sz="0" w:space="0" w:color="auto"/>
            <w:bottom w:val="none" w:sz="0" w:space="0" w:color="auto"/>
            <w:right w:val="none" w:sz="0" w:space="0" w:color="auto"/>
          </w:divBdr>
        </w:div>
        <w:div w:id="242253761">
          <w:marLeft w:val="0"/>
          <w:marRight w:val="0"/>
          <w:marTop w:val="0"/>
          <w:marBottom w:val="0"/>
          <w:divBdr>
            <w:top w:val="none" w:sz="0" w:space="0" w:color="auto"/>
            <w:left w:val="none" w:sz="0" w:space="0" w:color="auto"/>
            <w:bottom w:val="none" w:sz="0" w:space="0" w:color="auto"/>
            <w:right w:val="none" w:sz="0" w:space="0" w:color="auto"/>
          </w:divBdr>
        </w:div>
        <w:div w:id="284966668">
          <w:marLeft w:val="0"/>
          <w:marRight w:val="0"/>
          <w:marTop w:val="0"/>
          <w:marBottom w:val="0"/>
          <w:divBdr>
            <w:top w:val="none" w:sz="0" w:space="0" w:color="auto"/>
            <w:left w:val="none" w:sz="0" w:space="0" w:color="auto"/>
            <w:bottom w:val="none" w:sz="0" w:space="0" w:color="auto"/>
            <w:right w:val="none" w:sz="0" w:space="0" w:color="auto"/>
          </w:divBdr>
        </w:div>
        <w:div w:id="467555339">
          <w:marLeft w:val="0"/>
          <w:marRight w:val="0"/>
          <w:marTop w:val="0"/>
          <w:marBottom w:val="0"/>
          <w:divBdr>
            <w:top w:val="none" w:sz="0" w:space="0" w:color="auto"/>
            <w:left w:val="none" w:sz="0" w:space="0" w:color="auto"/>
            <w:bottom w:val="none" w:sz="0" w:space="0" w:color="auto"/>
            <w:right w:val="none" w:sz="0" w:space="0" w:color="auto"/>
          </w:divBdr>
        </w:div>
        <w:div w:id="662244361">
          <w:marLeft w:val="0"/>
          <w:marRight w:val="0"/>
          <w:marTop w:val="0"/>
          <w:marBottom w:val="0"/>
          <w:divBdr>
            <w:top w:val="none" w:sz="0" w:space="0" w:color="auto"/>
            <w:left w:val="none" w:sz="0" w:space="0" w:color="auto"/>
            <w:bottom w:val="none" w:sz="0" w:space="0" w:color="auto"/>
            <w:right w:val="none" w:sz="0" w:space="0" w:color="auto"/>
          </w:divBdr>
        </w:div>
        <w:div w:id="764612841">
          <w:marLeft w:val="0"/>
          <w:marRight w:val="0"/>
          <w:marTop w:val="0"/>
          <w:marBottom w:val="0"/>
          <w:divBdr>
            <w:top w:val="none" w:sz="0" w:space="0" w:color="auto"/>
            <w:left w:val="none" w:sz="0" w:space="0" w:color="auto"/>
            <w:bottom w:val="none" w:sz="0" w:space="0" w:color="auto"/>
            <w:right w:val="none" w:sz="0" w:space="0" w:color="auto"/>
          </w:divBdr>
        </w:div>
        <w:div w:id="791554129">
          <w:marLeft w:val="0"/>
          <w:marRight w:val="0"/>
          <w:marTop w:val="0"/>
          <w:marBottom w:val="0"/>
          <w:divBdr>
            <w:top w:val="none" w:sz="0" w:space="0" w:color="auto"/>
            <w:left w:val="none" w:sz="0" w:space="0" w:color="auto"/>
            <w:bottom w:val="none" w:sz="0" w:space="0" w:color="auto"/>
            <w:right w:val="none" w:sz="0" w:space="0" w:color="auto"/>
          </w:divBdr>
        </w:div>
        <w:div w:id="799764769">
          <w:marLeft w:val="0"/>
          <w:marRight w:val="0"/>
          <w:marTop w:val="0"/>
          <w:marBottom w:val="0"/>
          <w:divBdr>
            <w:top w:val="none" w:sz="0" w:space="0" w:color="auto"/>
            <w:left w:val="none" w:sz="0" w:space="0" w:color="auto"/>
            <w:bottom w:val="none" w:sz="0" w:space="0" w:color="auto"/>
            <w:right w:val="none" w:sz="0" w:space="0" w:color="auto"/>
          </w:divBdr>
        </w:div>
        <w:div w:id="914165292">
          <w:marLeft w:val="0"/>
          <w:marRight w:val="0"/>
          <w:marTop w:val="0"/>
          <w:marBottom w:val="0"/>
          <w:divBdr>
            <w:top w:val="none" w:sz="0" w:space="0" w:color="auto"/>
            <w:left w:val="none" w:sz="0" w:space="0" w:color="auto"/>
            <w:bottom w:val="none" w:sz="0" w:space="0" w:color="auto"/>
            <w:right w:val="none" w:sz="0" w:space="0" w:color="auto"/>
          </w:divBdr>
        </w:div>
        <w:div w:id="944264955">
          <w:marLeft w:val="0"/>
          <w:marRight w:val="0"/>
          <w:marTop w:val="0"/>
          <w:marBottom w:val="0"/>
          <w:divBdr>
            <w:top w:val="none" w:sz="0" w:space="0" w:color="auto"/>
            <w:left w:val="none" w:sz="0" w:space="0" w:color="auto"/>
            <w:bottom w:val="none" w:sz="0" w:space="0" w:color="auto"/>
            <w:right w:val="none" w:sz="0" w:space="0" w:color="auto"/>
          </w:divBdr>
        </w:div>
        <w:div w:id="976179734">
          <w:marLeft w:val="0"/>
          <w:marRight w:val="0"/>
          <w:marTop w:val="0"/>
          <w:marBottom w:val="0"/>
          <w:divBdr>
            <w:top w:val="none" w:sz="0" w:space="0" w:color="auto"/>
            <w:left w:val="none" w:sz="0" w:space="0" w:color="auto"/>
            <w:bottom w:val="none" w:sz="0" w:space="0" w:color="auto"/>
            <w:right w:val="none" w:sz="0" w:space="0" w:color="auto"/>
          </w:divBdr>
        </w:div>
        <w:div w:id="997079041">
          <w:marLeft w:val="0"/>
          <w:marRight w:val="0"/>
          <w:marTop w:val="0"/>
          <w:marBottom w:val="0"/>
          <w:divBdr>
            <w:top w:val="none" w:sz="0" w:space="0" w:color="auto"/>
            <w:left w:val="none" w:sz="0" w:space="0" w:color="auto"/>
            <w:bottom w:val="none" w:sz="0" w:space="0" w:color="auto"/>
            <w:right w:val="none" w:sz="0" w:space="0" w:color="auto"/>
          </w:divBdr>
        </w:div>
        <w:div w:id="997151964">
          <w:marLeft w:val="0"/>
          <w:marRight w:val="0"/>
          <w:marTop w:val="0"/>
          <w:marBottom w:val="0"/>
          <w:divBdr>
            <w:top w:val="none" w:sz="0" w:space="0" w:color="auto"/>
            <w:left w:val="none" w:sz="0" w:space="0" w:color="auto"/>
            <w:bottom w:val="none" w:sz="0" w:space="0" w:color="auto"/>
            <w:right w:val="none" w:sz="0" w:space="0" w:color="auto"/>
          </w:divBdr>
        </w:div>
        <w:div w:id="1004363008">
          <w:marLeft w:val="0"/>
          <w:marRight w:val="0"/>
          <w:marTop w:val="0"/>
          <w:marBottom w:val="0"/>
          <w:divBdr>
            <w:top w:val="none" w:sz="0" w:space="0" w:color="auto"/>
            <w:left w:val="none" w:sz="0" w:space="0" w:color="auto"/>
            <w:bottom w:val="none" w:sz="0" w:space="0" w:color="auto"/>
            <w:right w:val="none" w:sz="0" w:space="0" w:color="auto"/>
          </w:divBdr>
        </w:div>
        <w:div w:id="1121146338">
          <w:marLeft w:val="0"/>
          <w:marRight w:val="0"/>
          <w:marTop w:val="0"/>
          <w:marBottom w:val="0"/>
          <w:divBdr>
            <w:top w:val="none" w:sz="0" w:space="0" w:color="auto"/>
            <w:left w:val="none" w:sz="0" w:space="0" w:color="auto"/>
            <w:bottom w:val="none" w:sz="0" w:space="0" w:color="auto"/>
            <w:right w:val="none" w:sz="0" w:space="0" w:color="auto"/>
          </w:divBdr>
        </w:div>
        <w:div w:id="1137602210">
          <w:marLeft w:val="0"/>
          <w:marRight w:val="0"/>
          <w:marTop w:val="0"/>
          <w:marBottom w:val="0"/>
          <w:divBdr>
            <w:top w:val="none" w:sz="0" w:space="0" w:color="auto"/>
            <w:left w:val="none" w:sz="0" w:space="0" w:color="auto"/>
            <w:bottom w:val="none" w:sz="0" w:space="0" w:color="auto"/>
            <w:right w:val="none" w:sz="0" w:space="0" w:color="auto"/>
          </w:divBdr>
        </w:div>
        <w:div w:id="1215199488">
          <w:marLeft w:val="0"/>
          <w:marRight w:val="0"/>
          <w:marTop w:val="0"/>
          <w:marBottom w:val="0"/>
          <w:divBdr>
            <w:top w:val="none" w:sz="0" w:space="0" w:color="auto"/>
            <w:left w:val="none" w:sz="0" w:space="0" w:color="auto"/>
            <w:bottom w:val="none" w:sz="0" w:space="0" w:color="auto"/>
            <w:right w:val="none" w:sz="0" w:space="0" w:color="auto"/>
          </w:divBdr>
        </w:div>
        <w:div w:id="1295991111">
          <w:marLeft w:val="0"/>
          <w:marRight w:val="0"/>
          <w:marTop w:val="0"/>
          <w:marBottom w:val="0"/>
          <w:divBdr>
            <w:top w:val="none" w:sz="0" w:space="0" w:color="auto"/>
            <w:left w:val="none" w:sz="0" w:space="0" w:color="auto"/>
            <w:bottom w:val="none" w:sz="0" w:space="0" w:color="auto"/>
            <w:right w:val="none" w:sz="0" w:space="0" w:color="auto"/>
          </w:divBdr>
        </w:div>
        <w:div w:id="1326779248">
          <w:marLeft w:val="0"/>
          <w:marRight w:val="0"/>
          <w:marTop w:val="0"/>
          <w:marBottom w:val="0"/>
          <w:divBdr>
            <w:top w:val="none" w:sz="0" w:space="0" w:color="auto"/>
            <w:left w:val="none" w:sz="0" w:space="0" w:color="auto"/>
            <w:bottom w:val="none" w:sz="0" w:space="0" w:color="auto"/>
            <w:right w:val="none" w:sz="0" w:space="0" w:color="auto"/>
          </w:divBdr>
        </w:div>
        <w:div w:id="1337726601">
          <w:marLeft w:val="0"/>
          <w:marRight w:val="0"/>
          <w:marTop w:val="0"/>
          <w:marBottom w:val="0"/>
          <w:divBdr>
            <w:top w:val="none" w:sz="0" w:space="0" w:color="auto"/>
            <w:left w:val="none" w:sz="0" w:space="0" w:color="auto"/>
            <w:bottom w:val="none" w:sz="0" w:space="0" w:color="auto"/>
            <w:right w:val="none" w:sz="0" w:space="0" w:color="auto"/>
          </w:divBdr>
        </w:div>
        <w:div w:id="1435712027">
          <w:marLeft w:val="0"/>
          <w:marRight w:val="0"/>
          <w:marTop w:val="0"/>
          <w:marBottom w:val="0"/>
          <w:divBdr>
            <w:top w:val="none" w:sz="0" w:space="0" w:color="auto"/>
            <w:left w:val="none" w:sz="0" w:space="0" w:color="auto"/>
            <w:bottom w:val="none" w:sz="0" w:space="0" w:color="auto"/>
            <w:right w:val="none" w:sz="0" w:space="0" w:color="auto"/>
          </w:divBdr>
        </w:div>
        <w:div w:id="1450855001">
          <w:marLeft w:val="0"/>
          <w:marRight w:val="0"/>
          <w:marTop w:val="0"/>
          <w:marBottom w:val="0"/>
          <w:divBdr>
            <w:top w:val="none" w:sz="0" w:space="0" w:color="auto"/>
            <w:left w:val="none" w:sz="0" w:space="0" w:color="auto"/>
            <w:bottom w:val="none" w:sz="0" w:space="0" w:color="auto"/>
            <w:right w:val="none" w:sz="0" w:space="0" w:color="auto"/>
          </w:divBdr>
        </w:div>
        <w:div w:id="1500121130">
          <w:marLeft w:val="0"/>
          <w:marRight w:val="0"/>
          <w:marTop w:val="0"/>
          <w:marBottom w:val="0"/>
          <w:divBdr>
            <w:top w:val="none" w:sz="0" w:space="0" w:color="auto"/>
            <w:left w:val="none" w:sz="0" w:space="0" w:color="auto"/>
            <w:bottom w:val="none" w:sz="0" w:space="0" w:color="auto"/>
            <w:right w:val="none" w:sz="0" w:space="0" w:color="auto"/>
          </w:divBdr>
        </w:div>
        <w:div w:id="1525824149">
          <w:marLeft w:val="0"/>
          <w:marRight w:val="0"/>
          <w:marTop w:val="0"/>
          <w:marBottom w:val="0"/>
          <w:divBdr>
            <w:top w:val="none" w:sz="0" w:space="0" w:color="auto"/>
            <w:left w:val="none" w:sz="0" w:space="0" w:color="auto"/>
            <w:bottom w:val="none" w:sz="0" w:space="0" w:color="auto"/>
            <w:right w:val="none" w:sz="0" w:space="0" w:color="auto"/>
          </w:divBdr>
        </w:div>
        <w:div w:id="1547985819">
          <w:marLeft w:val="0"/>
          <w:marRight w:val="0"/>
          <w:marTop w:val="0"/>
          <w:marBottom w:val="0"/>
          <w:divBdr>
            <w:top w:val="none" w:sz="0" w:space="0" w:color="auto"/>
            <w:left w:val="none" w:sz="0" w:space="0" w:color="auto"/>
            <w:bottom w:val="none" w:sz="0" w:space="0" w:color="auto"/>
            <w:right w:val="none" w:sz="0" w:space="0" w:color="auto"/>
          </w:divBdr>
        </w:div>
        <w:div w:id="1565330479">
          <w:marLeft w:val="0"/>
          <w:marRight w:val="0"/>
          <w:marTop w:val="0"/>
          <w:marBottom w:val="0"/>
          <w:divBdr>
            <w:top w:val="none" w:sz="0" w:space="0" w:color="auto"/>
            <w:left w:val="none" w:sz="0" w:space="0" w:color="auto"/>
            <w:bottom w:val="none" w:sz="0" w:space="0" w:color="auto"/>
            <w:right w:val="none" w:sz="0" w:space="0" w:color="auto"/>
          </w:divBdr>
        </w:div>
        <w:div w:id="1608653522">
          <w:marLeft w:val="0"/>
          <w:marRight w:val="0"/>
          <w:marTop w:val="0"/>
          <w:marBottom w:val="0"/>
          <w:divBdr>
            <w:top w:val="none" w:sz="0" w:space="0" w:color="auto"/>
            <w:left w:val="none" w:sz="0" w:space="0" w:color="auto"/>
            <w:bottom w:val="none" w:sz="0" w:space="0" w:color="auto"/>
            <w:right w:val="none" w:sz="0" w:space="0" w:color="auto"/>
          </w:divBdr>
        </w:div>
        <w:div w:id="1686055172">
          <w:marLeft w:val="0"/>
          <w:marRight w:val="0"/>
          <w:marTop w:val="0"/>
          <w:marBottom w:val="0"/>
          <w:divBdr>
            <w:top w:val="none" w:sz="0" w:space="0" w:color="auto"/>
            <w:left w:val="none" w:sz="0" w:space="0" w:color="auto"/>
            <w:bottom w:val="none" w:sz="0" w:space="0" w:color="auto"/>
            <w:right w:val="none" w:sz="0" w:space="0" w:color="auto"/>
          </w:divBdr>
        </w:div>
        <w:div w:id="1716388663">
          <w:marLeft w:val="0"/>
          <w:marRight w:val="0"/>
          <w:marTop w:val="0"/>
          <w:marBottom w:val="0"/>
          <w:divBdr>
            <w:top w:val="none" w:sz="0" w:space="0" w:color="auto"/>
            <w:left w:val="none" w:sz="0" w:space="0" w:color="auto"/>
            <w:bottom w:val="none" w:sz="0" w:space="0" w:color="auto"/>
            <w:right w:val="none" w:sz="0" w:space="0" w:color="auto"/>
          </w:divBdr>
        </w:div>
        <w:div w:id="1718506004">
          <w:marLeft w:val="0"/>
          <w:marRight w:val="0"/>
          <w:marTop w:val="0"/>
          <w:marBottom w:val="0"/>
          <w:divBdr>
            <w:top w:val="none" w:sz="0" w:space="0" w:color="auto"/>
            <w:left w:val="none" w:sz="0" w:space="0" w:color="auto"/>
            <w:bottom w:val="none" w:sz="0" w:space="0" w:color="auto"/>
            <w:right w:val="none" w:sz="0" w:space="0" w:color="auto"/>
          </w:divBdr>
        </w:div>
        <w:div w:id="1855223749">
          <w:marLeft w:val="0"/>
          <w:marRight w:val="0"/>
          <w:marTop w:val="0"/>
          <w:marBottom w:val="0"/>
          <w:divBdr>
            <w:top w:val="none" w:sz="0" w:space="0" w:color="auto"/>
            <w:left w:val="none" w:sz="0" w:space="0" w:color="auto"/>
            <w:bottom w:val="none" w:sz="0" w:space="0" w:color="auto"/>
            <w:right w:val="none" w:sz="0" w:space="0" w:color="auto"/>
          </w:divBdr>
        </w:div>
        <w:div w:id="1907913260">
          <w:marLeft w:val="0"/>
          <w:marRight w:val="0"/>
          <w:marTop w:val="0"/>
          <w:marBottom w:val="0"/>
          <w:divBdr>
            <w:top w:val="none" w:sz="0" w:space="0" w:color="auto"/>
            <w:left w:val="none" w:sz="0" w:space="0" w:color="auto"/>
            <w:bottom w:val="none" w:sz="0" w:space="0" w:color="auto"/>
            <w:right w:val="none" w:sz="0" w:space="0" w:color="auto"/>
          </w:divBdr>
        </w:div>
        <w:div w:id="1984890233">
          <w:marLeft w:val="0"/>
          <w:marRight w:val="0"/>
          <w:marTop w:val="0"/>
          <w:marBottom w:val="0"/>
          <w:divBdr>
            <w:top w:val="none" w:sz="0" w:space="0" w:color="auto"/>
            <w:left w:val="none" w:sz="0" w:space="0" w:color="auto"/>
            <w:bottom w:val="none" w:sz="0" w:space="0" w:color="auto"/>
            <w:right w:val="none" w:sz="0" w:space="0" w:color="auto"/>
          </w:divBdr>
        </w:div>
        <w:div w:id="2010714419">
          <w:marLeft w:val="0"/>
          <w:marRight w:val="0"/>
          <w:marTop w:val="0"/>
          <w:marBottom w:val="0"/>
          <w:divBdr>
            <w:top w:val="none" w:sz="0" w:space="0" w:color="auto"/>
            <w:left w:val="none" w:sz="0" w:space="0" w:color="auto"/>
            <w:bottom w:val="none" w:sz="0" w:space="0" w:color="auto"/>
            <w:right w:val="none" w:sz="0" w:space="0" w:color="auto"/>
          </w:divBdr>
        </w:div>
        <w:div w:id="2011912027">
          <w:marLeft w:val="0"/>
          <w:marRight w:val="0"/>
          <w:marTop w:val="0"/>
          <w:marBottom w:val="0"/>
          <w:divBdr>
            <w:top w:val="none" w:sz="0" w:space="0" w:color="auto"/>
            <w:left w:val="none" w:sz="0" w:space="0" w:color="auto"/>
            <w:bottom w:val="none" w:sz="0" w:space="0" w:color="auto"/>
            <w:right w:val="none" w:sz="0" w:space="0" w:color="auto"/>
          </w:divBdr>
        </w:div>
        <w:div w:id="2068187305">
          <w:marLeft w:val="0"/>
          <w:marRight w:val="0"/>
          <w:marTop w:val="0"/>
          <w:marBottom w:val="0"/>
          <w:divBdr>
            <w:top w:val="none" w:sz="0" w:space="0" w:color="auto"/>
            <w:left w:val="none" w:sz="0" w:space="0" w:color="auto"/>
            <w:bottom w:val="none" w:sz="0" w:space="0" w:color="auto"/>
            <w:right w:val="none" w:sz="0" w:space="0" w:color="auto"/>
          </w:divBdr>
        </w:div>
        <w:div w:id="20714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23FA96513C190EFA86577B90CFE78A6F6B344079F9833339E5EE87E42A7010E63D12451CE972AA3L7G" TargetMode="External"/><Relationship Id="rId13" Type="http://schemas.openxmlformats.org/officeDocument/2006/relationships/hyperlink" Target="consultantplus://offline/ref=A2523FA96513C190EFA87B7AAF60A474A6F8EF4D059F95636CC105B5294BAD56A4L9G" TargetMode="External"/><Relationship Id="rId18" Type="http://schemas.openxmlformats.org/officeDocument/2006/relationships/hyperlink" Target="consultantplus://offline/ref=A2523FA96513C190EFA86577B90CFE78A4F6B4400093C5393BC752EA794DF816092ADD2551C995A2L2G" TargetMode="External"/><Relationship Id="rId26" Type="http://schemas.openxmlformats.org/officeDocument/2006/relationships/hyperlink" Target="consultantplus://offline/ref=A2523FA96513C190EFA86577B90CFE78A6F0B243019A9833339E5EE87EA4L2G" TargetMode="External"/><Relationship Id="rId39" Type="http://schemas.openxmlformats.org/officeDocument/2006/relationships/hyperlink" Target="consultantplus://offline/ref=14765E0F3161C71B44F272ABB59F1B383D20BBEEE12BEBCD12D685301Fc2OBL" TargetMode="External"/><Relationship Id="rId3" Type="http://schemas.openxmlformats.org/officeDocument/2006/relationships/styles" Target="styles.xml"/><Relationship Id="rId21" Type="http://schemas.openxmlformats.org/officeDocument/2006/relationships/hyperlink" Target="file://C:\Users\m.vasilyeva\AppData\Local\Microsoft\Windows\Temporary%20Internet%20Files\Content.Outlook\AppData\Local\Microsoft\Windows\AppData\Local\Microsoft\AppData\Local\Microsoft\Windows\Temporary%20Internet%20Files\Content.Outlook\ZALKPKYQ\&#1058;&#1077;&#1082;&#1089;&#1090;%20&#1055;&#1086;&#1089;&#1090;&#1072;&#1085;&#1086;&#1074;&#1083;&#1077;&#1085;&#1080;&#1103;%202014%20(3).doc" TargetMode="External"/><Relationship Id="rId34" Type="http://schemas.openxmlformats.org/officeDocument/2006/relationships/hyperlink" Target="consultantplus://offline/ref=A2523FA96513C190EFA86577B90CFE78A4F6B4400093C5393BC752EA794DF816092ADD2551C995A2L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523FA96513C190EFA87B7AAF60A474A6F8EF4D059F95636DC105B5294BAD56A4L9G" TargetMode="External"/><Relationship Id="rId17" Type="http://schemas.openxmlformats.org/officeDocument/2006/relationships/hyperlink" Target="consultantplus://offline/ref=14765E0F3161C71B44F272ABB59F1B383D21B8EDE42DEBCD12D685301F2B7B1160641E328C0CEAB5c3O4L" TargetMode="External"/><Relationship Id="rId25" Type="http://schemas.openxmlformats.org/officeDocument/2006/relationships/hyperlink" Target="consultantplus://offline/ref=A2523FA96513C190EFA86577B90CFE78A6F6B1430B9D9833339E5EE87E42A7010E63D12451CE952AA3L8G" TargetMode="External"/><Relationship Id="rId33" Type="http://schemas.openxmlformats.org/officeDocument/2006/relationships/hyperlink" Target="consultantplus://offline/ref=A2523FA96513C190EFA86577B90CFE78A4F6B4400093C5393BC752EA794DF816092ADD2551C995A2L2G" TargetMode="External"/><Relationship Id="rId38" Type="http://schemas.openxmlformats.org/officeDocument/2006/relationships/hyperlink" Target="consultantplus://offline/ref=14765E0F3161C71B44F272ABB59F1B383D27BBE9E52CEBCD12D685301F2B7B1160641E328C0CEDB0c3OFL" TargetMode="External"/><Relationship Id="rId2" Type="http://schemas.openxmlformats.org/officeDocument/2006/relationships/numbering" Target="numbering.xml"/><Relationship Id="rId16" Type="http://schemas.openxmlformats.org/officeDocument/2006/relationships/hyperlink" Target="consultantplus://offline/ref=A2523FA96513C190EFA86577B90CFE78A6F7B343069A9833339E5EE87E42A7010E63D12451CE952AA3L9G" TargetMode="External"/><Relationship Id="rId20" Type="http://schemas.openxmlformats.org/officeDocument/2006/relationships/hyperlink" Target="consultantplus://offline/ref=85BD37A9952EA74E0FE513E0A5BE8BC5F16756E8CAC3CA66591D995F8726FA37BCC93DF5F8D00653G936H" TargetMode="External"/><Relationship Id="rId29" Type="http://schemas.openxmlformats.org/officeDocument/2006/relationships/hyperlink" Target="consultantplus://offline/ref=A2523FA96513C190EFA86577B90CFE78A6F6B344079F9833339E5EE87E42A7010E63D12451CE972DA3L5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523FA96513C190EFA87B7AAF60A474A6F8EF4D059F94656EC105B5294BAD56A4L9G" TargetMode="External"/><Relationship Id="rId24" Type="http://schemas.openxmlformats.org/officeDocument/2006/relationships/hyperlink" Target="consultantplus://offline/ref=A2523FA96513C190EFA86577B90CFE78A6F0B14201999833339E5EE87E42A7010E63D12451CE952AA3L9G" TargetMode="External"/><Relationship Id="rId32" Type="http://schemas.openxmlformats.org/officeDocument/2006/relationships/hyperlink" Target="consultantplus://offline/ref=A2523FA96513C190EFA87B7AAF60A474A6F8EF4D059F94656EC105B5294BAD56A4L9G" TargetMode="External"/><Relationship Id="rId37" Type="http://schemas.openxmlformats.org/officeDocument/2006/relationships/hyperlink" Target="consultantplus://offline/ref=A2523FA96513C190EFA86577B90CFE78A6F7B947059D9833339E5EE87EA4L2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15113C3C3FBE61BB9A1AD936152884EE3CC76699EE5074810758200EF71L2M" TargetMode="External"/><Relationship Id="rId23" Type="http://schemas.openxmlformats.org/officeDocument/2006/relationships/hyperlink" Target="consultantplus://offline/ref=A2523FA96513C190EFA86577B90CFE78A6F6B344079F9833339E5EE87E42A7010E63D12451CE972DA3L3G" TargetMode="External"/><Relationship Id="rId28" Type="http://schemas.openxmlformats.org/officeDocument/2006/relationships/hyperlink" Target="consultantplus://offline/ref=A2523FA96513C190EFA86577B90CFE78A6F6B344079F9833339E5EE87E42A7010E63D12451CE962AA3L5G" TargetMode="External"/><Relationship Id="rId36" Type="http://schemas.openxmlformats.org/officeDocument/2006/relationships/hyperlink" Target="consultantplus://offline/ref=A2523FA96513C190EFA86577B90CFE78A6F1B2420A999833339E5EE87E42A7010E63D12451CE952AA3L6G" TargetMode="External"/><Relationship Id="rId10" Type="http://schemas.openxmlformats.org/officeDocument/2006/relationships/hyperlink" Target="consultantplus://offline/ref=A2523FA96513C190EFA86577B90CFE78A6F0B74900999833339E5EE87E42A7010E63D12451CE952BA3L2G" TargetMode="External"/><Relationship Id="rId19" Type="http://schemas.openxmlformats.org/officeDocument/2006/relationships/hyperlink" Target="consultantplus://offline/ref=A2523FA96513C190EFA86577B90CFE78A4F6B4400093C5393BC752EA794DF816092ADD2551C995A2L2G" TargetMode="External"/><Relationship Id="rId31" Type="http://schemas.openxmlformats.org/officeDocument/2006/relationships/hyperlink" Target="consultantplus://offline/ref=A2523FA96513C190EFA87B7AAF60A474A6F8EF4D059F95636DC105B5294BAD56A4L9G" TargetMode="External"/><Relationship Id="rId4" Type="http://schemas.openxmlformats.org/officeDocument/2006/relationships/settings" Target="settings.xml"/><Relationship Id="rId9" Type="http://schemas.openxmlformats.org/officeDocument/2006/relationships/hyperlink" Target="consultantplus://offline/ref=A2523FA96513C190EFA86577B90CFE78A6F6B344079E9833339E5EE87EA4L2G" TargetMode="External"/><Relationship Id="rId14" Type="http://schemas.openxmlformats.org/officeDocument/2006/relationships/hyperlink" Target="consultantplus://offline/ref=B15113C3C3FBE61BB9A1AD936152884EE3CC716D9BE1074810758200EF71L2M" TargetMode="External"/><Relationship Id="rId22" Type="http://schemas.openxmlformats.org/officeDocument/2006/relationships/hyperlink" Target="file://C:\Users\m.vasilyeva\AppData\Local\Microsoft\Windows\Temporary%20Internet%20Files\Content.Outlook\AppData\Local\Microsoft\Windows\AppData\Local\Microsoft\AppData\Local\Microsoft\Windows\Temporary%20Internet%20Files\Content.Outlook\ZALKPKYQ\&#1058;&#1077;&#1082;&#1089;&#1090;%20&#1055;&#1086;&#1089;&#1090;&#1072;&#1085;&#1086;&#1074;&#1083;&#1077;&#1085;&#1080;&#1103;%202014%20(3).doc" TargetMode="External"/><Relationship Id="rId27" Type="http://schemas.openxmlformats.org/officeDocument/2006/relationships/hyperlink" Target="consultantplus://offline/ref=A2523FA96513C190EFA86577B90CFE78A6F6B344079F9833339E5EE87E42A7010E63D12451CE9723A3L8G" TargetMode="External"/><Relationship Id="rId30" Type="http://schemas.openxmlformats.org/officeDocument/2006/relationships/hyperlink" Target="consultantplus://offline/ref=A2523FA96513C190EFA86577B90CFE78A6F7B343069A9833339E5EE87E42A7010E63D12451CE952AA3L9G" TargetMode="External"/><Relationship Id="rId35" Type="http://schemas.openxmlformats.org/officeDocument/2006/relationships/hyperlink" Target="consultantplus://offline/ref=14765E0F3161C71B44F272ABB59F1B383D20BBEEE12BEBCD12D685301Fc2O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{1C6EBC4C-E3FA-4E8D-8FC8-2787D685A06C}</b:Guid>
    <b:RefOrder>1</b:RefOrder>
  </b:Source>
</b:Sources>
</file>

<file path=customXml/itemProps1.xml><?xml version="1.0" encoding="utf-8"?>
<ds:datastoreItem xmlns:ds="http://schemas.openxmlformats.org/officeDocument/2006/customXml" ds:itemID="{A75E6C62-6DFC-415A-857C-7DE1B43A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14117</Words>
  <Characters>80468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ПРАВИТЕЛЬСТВО ИРКУТСКОЙ ОБЛАСТИ</vt:lpstr>
    </vt:vector>
  </TitlesOfParts>
  <Company>MoBIL GROUP</Company>
  <LinksUpToDate>false</LinksUpToDate>
  <CharactersWithSpaces>94397</CharactersWithSpaces>
  <SharedDoc>false</SharedDoc>
  <HLinks>
    <vt:vector size="240" baseType="variant">
      <vt:variant>
        <vt:i4>7143482</vt:i4>
      </vt:variant>
      <vt:variant>
        <vt:i4>117</vt:i4>
      </vt:variant>
      <vt:variant>
        <vt:i4>0</vt:i4>
      </vt:variant>
      <vt:variant>
        <vt:i4>5</vt:i4>
      </vt:variant>
      <vt:variant>
        <vt:lpwstr/>
      </vt:variant>
      <vt:variant>
        <vt:lpwstr>Par4888</vt:lpwstr>
      </vt:variant>
      <vt:variant>
        <vt:i4>1376347</vt:i4>
      </vt:variant>
      <vt:variant>
        <vt:i4>114</vt:i4>
      </vt:variant>
      <vt:variant>
        <vt:i4>0</vt:i4>
      </vt:variant>
      <vt:variant>
        <vt:i4>5</vt:i4>
      </vt:variant>
      <vt:variant>
        <vt:lpwstr>consultantplus://offline/ref=14765E0F3161C71B44F272ABB59F1B383D20BBEEE12BEBCD12D685301Fc2OBL</vt:lpwstr>
      </vt:variant>
      <vt:variant>
        <vt:lpwstr/>
      </vt:variant>
      <vt:variant>
        <vt:i4>2883638</vt:i4>
      </vt:variant>
      <vt:variant>
        <vt:i4>111</vt:i4>
      </vt:variant>
      <vt:variant>
        <vt:i4>0</vt:i4>
      </vt:variant>
      <vt:variant>
        <vt:i4>5</vt:i4>
      </vt:variant>
      <vt:variant>
        <vt:lpwstr>consultantplus://offline/ref=14765E0F3161C71B44F272ABB59F1B383D27BBE9E52CEBCD12D685301F2B7B1160641E328C0CEDB0c3OFL</vt:lpwstr>
      </vt:variant>
      <vt:variant>
        <vt:lpwstr/>
      </vt:variant>
      <vt:variant>
        <vt:i4>6357051</vt:i4>
      </vt:variant>
      <vt:variant>
        <vt:i4>108</vt:i4>
      </vt:variant>
      <vt:variant>
        <vt:i4>0</vt:i4>
      </vt:variant>
      <vt:variant>
        <vt:i4>5</vt:i4>
      </vt:variant>
      <vt:variant>
        <vt:lpwstr/>
      </vt:variant>
      <vt:variant>
        <vt:lpwstr>Par3935</vt:lpwstr>
      </vt:variant>
      <vt:variant>
        <vt:i4>4980831</vt:i4>
      </vt:variant>
      <vt:variant>
        <vt:i4>105</vt:i4>
      </vt:variant>
      <vt:variant>
        <vt:i4>0</vt:i4>
      </vt:variant>
      <vt:variant>
        <vt:i4>5</vt:i4>
      </vt:variant>
      <vt:variant>
        <vt:lpwstr>consultantplus://offline/ref=A2523FA96513C190EFA86577B90CFE78A6F7B947059D9833339E5EE87EA4L2G</vt:lpwstr>
      </vt:variant>
      <vt:variant>
        <vt:lpwstr/>
      </vt:variant>
      <vt:variant>
        <vt:i4>2359354</vt:i4>
      </vt:variant>
      <vt:variant>
        <vt:i4>102</vt:i4>
      </vt:variant>
      <vt:variant>
        <vt:i4>0</vt:i4>
      </vt:variant>
      <vt:variant>
        <vt:i4>5</vt:i4>
      </vt:variant>
      <vt:variant>
        <vt:lpwstr>consultantplus://offline/ref=A2523FA96513C190EFA86577B90CFE78A6F1B2420A999833339E5EE87E42A7010E63D12451CE952AA3L6G</vt:lpwstr>
      </vt:variant>
      <vt:variant>
        <vt:lpwstr/>
      </vt:variant>
      <vt:variant>
        <vt:i4>1376347</vt:i4>
      </vt:variant>
      <vt:variant>
        <vt:i4>99</vt:i4>
      </vt:variant>
      <vt:variant>
        <vt:i4>0</vt:i4>
      </vt:variant>
      <vt:variant>
        <vt:i4>5</vt:i4>
      </vt:variant>
      <vt:variant>
        <vt:lpwstr>consultantplus://offline/ref=14765E0F3161C71B44F272ABB59F1B383D20BBEEE12BEBCD12D685301Fc2OBL</vt:lpwstr>
      </vt:variant>
      <vt:variant>
        <vt:lpwstr/>
      </vt:variant>
      <vt:variant>
        <vt:i4>6422579</vt:i4>
      </vt:variant>
      <vt:variant>
        <vt:i4>96</vt:i4>
      </vt:variant>
      <vt:variant>
        <vt:i4>0</vt:i4>
      </vt:variant>
      <vt:variant>
        <vt:i4>5</vt:i4>
      </vt:variant>
      <vt:variant>
        <vt:lpwstr/>
      </vt:variant>
      <vt:variant>
        <vt:lpwstr>Par6150</vt:lpwstr>
      </vt:variant>
      <vt:variant>
        <vt:i4>1310730</vt:i4>
      </vt:variant>
      <vt:variant>
        <vt:i4>93</vt:i4>
      </vt:variant>
      <vt:variant>
        <vt:i4>0</vt:i4>
      </vt:variant>
      <vt:variant>
        <vt:i4>5</vt:i4>
      </vt:variant>
      <vt:variant>
        <vt:lpwstr>consultantplus://offline/ref=A2523FA96513C190EFA86577B90CFE78A4F6B4400093C5393BC752EA794DF816092ADD2551C995A2L2G</vt:lpwstr>
      </vt:variant>
      <vt:variant>
        <vt:lpwstr/>
      </vt:variant>
      <vt:variant>
        <vt:i4>6619184</vt:i4>
      </vt:variant>
      <vt:variant>
        <vt:i4>90</vt:i4>
      </vt:variant>
      <vt:variant>
        <vt:i4>0</vt:i4>
      </vt:variant>
      <vt:variant>
        <vt:i4>5</vt:i4>
      </vt:variant>
      <vt:variant>
        <vt:lpwstr/>
      </vt:variant>
      <vt:variant>
        <vt:lpwstr>Par7233</vt:lpwstr>
      </vt:variant>
      <vt:variant>
        <vt:i4>1310730</vt:i4>
      </vt:variant>
      <vt:variant>
        <vt:i4>87</vt:i4>
      </vt:variant>
      <vt:variant>
        <vt:i4>0</vt:i4>
      </vt:variant>
      <vt:variant>
        <vt:i4>5</vt:i4>
      </vt:variant>
      <vt:variant>
        <vt:lpwstr>consultantplus://offline/ref=A2523FA96513C190EFA86577B90CFE78A4F6B4400093C5393BC752EA794DF816092ADD2551C995A2L2G</vt:lpwstr>
      </vt:variant>
      <vt:variant>
        <vt:lpwstr/>
      </vt:variant>
      <vt:variant>
        <vt:i4>7667772</vt:i4>
      </vt:variant>
      <vt:variant>
        <vt:i4>84</vt:i4>
      </vt:variant>
      <vt:variant>
        <vt:i4>0</vt:i4>
      </vt:variant>
      <vt:variant>
        <vt:i4>5</vt:i4>
      </vt:variant>
      <vt:variant>
        <vt:lpwstr>consultantplus://offline/ref=A2523FA96513C190EFA87B7AAF60A474A6F8EF4D059F94656EC105B5294BAD56A4L9G</vt:lpwstr>
      </vt:variant>
      <vt:variant>
        <vt:lpwstr/>
      </vt:variant>
      <vt:variant>
        <vt:i4>7667770</vt:i4>
      </vt:variant>
      <vt:variant>
        <vt:i4>81</vt:i4>
      </vt:variant>
      <vt:variant>
        <vt:i4>0</vt:i4>
      </vt:variant>
      <vt:variant>
        <vt:i4>5</vt:i4>
      </vt:variant>
      <vt:variant>
        <vt:lpwstr>consultantplus://offline/ref=A2523FA96513C190EFA87B7AAF60A474A6F8EF4D059F95636DC105B5294BAD56A4L9G</vt:lpwstr>
      </vt:variant>
      <vt:variant>
        <vt:lpwstr/>
      </vt:variant>
      <vt:variant>
        <vt:i4>2359356</vt:i4>
      </vt:variant>
      <vt:variant>
        <vt:i4>78</vt:i4>
      </vt:variant>
      <vt:variant>
        <vt:i4>0</vt:i4>
      </vt:variant>
      <vt:variant>
        <vt:i4>5</vt:i4>
      </vt:variant>
      <vt:variant>
        <vt:lpwstr>consultantplus://offline/ref=A2523FA96513C190EFA86577B90CFE78A6F7B343069A9833339E5EE87E42A7010E63D12451CE952AA3L9G</vt:lpwstr>
      </vt:variant>
      <vt:variant>
        <vt:lpwstr/>
      </vt:variant>
      <vt:variant>
        <vt:i4>2359351</vt:i4>
      </vt:variant>
      <vt:variant>
        <vt:i4>75</vt:i4>
      </vt:variant>
      <vt:variant>
        <vt:i4>0</vt:i4>
      </vt:variant>
      <vt:variant>
        <vt:i4>5</vt:i4>
      </vt:variant>
      <vt:variant>
        <vt:lpwstr>consultantplus://offline/ref=A2523FA96513C190EFA86577B90CFE78A6F6B344079F9833339E5EE87E42A7010E63D12451CE972DA3L5G</vt:lpwstr>
      </vt:variant>
      <vt:variant>
        <vt:lpwstr/>
      </vt:variant>
      <vt:variant>
        <vt:i4>2359347</vt:i4>
      </vt:variant>
      <vt:variant>
        <vt:i4>72</vt:i4>
      </vt:variant>
      <vt:variant>
        <vt:i4>0</vt:i4>
      </vt:variant>
      <vt:variant>
        <vt:i4>5</vt:i4>
      </vt:variant>
      <vt:variant>
        <vt:lpwstr>consultantplus://offline/ref=A2523FA96513C190EFA86577B90CFE78A6F6B344079F9833339E5EE87E42A7010E63D12451CE962AA3L5G</vt:lpwstr>
      </vt:variant>
      <vt:variant>
        <vt:lpwstr/>
      </vt:variant>
      <vt:variant>
        <vt:i4>2359405</vt:i4>
      </vt:variant>
      <vt:variant>
        <vt:i4>69</vt:i4>
      </vt:variant>
      <vt:variant>
        <vt:i4>0</vt:i4>
      </vt:variant>
      <vt:variant>
        <vt:i4>5</vt:i4>
      </vt:variant>
      <vt:variant>
        <vt:lpwstr>consultantplus://offline/ref=A2523FA96513C190EFA86577B90CFE78A6F6B344079F9833339E5EE87E42A7010E63D12451CE9723A3L8G</vt:lpwstr>
      </vt:variant>
      <vt:variant>
        <vt:lpwstr/>
      </vt:variant>
      <vt:variant>
        <vt:i4>4980822</vt:i4>
      </vt:variant>
      <vt:variant>
        <vt:i4>66</vt:i4>
      </vt:variant>
      <vt:variant>
        <vt:i4>0</vt:i4>
      </vt:variant>
      <vt:variant>
        <vt:i4>5</vt:i4>
      </vt:variant>
      <vt:variant>
        <vt:lpwstr>consultantplus://offline/ref=A2523FA96513C190EFA86577B90CFE78A6F0B243019A9833339E5EE87EA4L2G</vt:lpwstr>
      </vt:variant>
      <vt:variant>
        <vt:lpwstr/>
      </vt:variant>
      <vt:variant>
        <vt:i4>2359407</vt:i4>
      </vt:variant>
      <vt:variant>
        <vt:i4>63</vt:i4>
      </vt:variant>
      <vt:variant>
        <vt:i4>0</vt:i4>
      </vt:variant>
      <vt:variant>
        <vt:i4>5</vt:i4>
      </vt:variant>
      <vt:variant>
        <vt:lpwstr>consultantplus://offline/ref=A2523FA96513C190EFA86577B90CFE78A6F6B1430B9D9833339E5EE87E42A7010E63D12451CE952AA3L8G</vt:lpwstr>
      </vt:variant>
      <vt:variant>
        <vt:lpwstr/>
      </vt:variant>
      <vt:variant>
        <vt:i4>2359399</vt:i4>
      </vt:variant>
      <vt:variant>
        <vt:i4>60</vt:i4>
      </vt:variant>
      <vt:variant>
        <vt:i4>0</vt:i4>
      </vt:variant>
      <vt:variant>
        <vt:i4>5</vt:i4>
      </vt:variant>
      <vt:variant>
        <vt:lpwstr>consultantplus://offline/ref=A2523FA96513C190EFA86577B90CFE78A6F0B14201999833339E5EE87E42A7010E63D12451CE952AA3L9G</vt:lpwstr>
      </vt:variant>
      <vt:variant>
        <vt:lpwstr/>
      </vt:variant>
      <vt:variant>
        <vt:i4>2359345</vt:i4>
      </vt:variant>
      <vt:variant>
        <vt:i4>57</vt:i4>
      </vt:variant>
      <vt:variant>
        <vt:i4>0</vt:i4>
      </vt:variant>
      <vt:variant>
        <vt:i4>5</vt:i4>
      </vt:variant>
      <vt:variant>
        <vt:lpwstr>consultantplus://offline/ref=A2523FA96513C190EFA86577B90CFE78A6F6B344079F9833339E5EE87E42A7010E63D12451CE972DA3L3G</vt:lpwstr>
      </vt:variant>
      <vt:variant>
        <vt:lpwstr/>
      </vt:variant>
      <vt:variant>
        <vt:i4>1507354</vt:i4>
      </vt:variant>
      <vt:variant>
        <vt:i4>54</vt:i4>
      </vt:variant>
      <vt:variant>
        <vt:i4>0</vt:i4>
      </vt:variant>
      <vt:variant>
        <vt:i4>5</vt:i4>
      </vt:variant>
      <vt:variant>
        <vt:lpwstr>file://C:\Users\m.vasilyeva\AppData\Local\Microsoft\Windows\Temporary Internet Files\Content.Outlook\AppData\Local\Microsoft\Windows\AppData\Local\Microsoft\AppData\Local\Microsoft\Windows\Temporary Internet Files\Content.Outlook\ZALKPKYQ\Текст Постановления 2014 (3).doc</vt:lpwstr>
      </vt:variant>
      <vt:variant>
        <vt:lpwstr>Par8021</vt:lpwstr>
      </vt:variant>
      <vt:variant>
        <vt:i4>1245202</vt:i4>
      </vt:variant>
      <vt:variant>
        <vt:i4>51</vt:i4>
      </vt:variant>
      <vt:variant>
        <vt:i4>0</vt:i4>
      </vt:variant>
      <vt:variant>
        <vt:i4>5</vt:i4>
      </vt:variant>
      <vt:variant>
        <vt:lpwstr>file://C:\Users\m.vasilyeva\AppData\Local\Microsoft\Windows\Temporary Internet Files\Content.Outlook\AppData\Local\Microsoft\Windows\AppData\Local\Microsoft\AppData\Local\Microsoft\Windows\Temporary Internet Files\Content.Outlook\ZALKPKYQ\Текст Постановления 2014 (3).doc</vt:lpwstr>
      </vt:variant>
      <vt:variant>
        <vt:lpwstr>Par7891</vt:lpwstr>
      </vt:variant>
      <vt:variant>
        <vt:i4>2490426</vt:i4>
      </vt:variant>
      <vt:variant>
        <vt:i4>48</vt:i4>
      </vt:variant>
      <vt:variant>
        <vt:i4>0</vt:i4>
      </vt:variant>
      <vt:variant>
        <vt:i4>5</vt:i4>
      </vt:variant>
      <vt:variant>
        <vt:lpwstr>consultantplus://offline/ref=85BD37A9952EA74E0FE513E0A5BE8BC5F16756E8CAC3CA66591D995F8726FA37BCC93DF5F8D00653G936H</vt:lpwstr>
      </vt:variant>
      <vt:variant>
        <vt:lpwstr/>
      </vt:variant>
      <vt:variant>
        <vt:i4>6422579</vt:i4>
      </vt:variant>
      <vt:variant>
        <vt:i4>45</vt:i4>
      </vt:variant>
      <vt:variant>
        <vt:i4>0</vt:i4>
      </vt:variant>
      <vt:variant>
        <vt:i4>5</vt:i4>
      </vt:variant>
      <vt:variant>
        <vt:lpwstr/>
      </vt:variant>
      <vt:variant>
        <vt:lpwstr>Par6150</vt:lpwstr>
      </vt:variant>
      <vt:variant>
        <vt:i4>1310730</vt:i4>
      </vt:variant>
      <vt:variant>
        <vt:i4>42</vt:i4>
      </vt:variant>
      <vt:variant>
        <vt:i4>0</vt:i4>
      </vt:variant>
      <vt:variant>
        <vt:i4>5</vt:i4>
      </vt:variant>
      <vt:variant>
        <vt:lpwstr>consultantplus://offline/ref=A2523FA96513C190EFA86577B90CFE78A4F6B4400093C5393BC752EA794DF816092ADD2551C995A2L2G</vt:lpwstr>
      </vt:variant>
      <vt:variant>
        <vt:lpwstr/>
      </vt:variant>
      <vt:variant>
        <vt:i4>6619184</vt:i4>
      </vt:variant>
      <vt:variant>
        <vt:i4>39</vt:i4>
      </vt:variant>
      <vt:variant>
        <vt:i4>0</vt:i4>
      </vt:variant>
      <vt:variant>
        <vt:i4>5</vt:i4>
      </vt:variant>
      <vt:variant>
        <vt:lpwstr/>
      </vt:variant>
      <vt:variant>
        <vt:lpwstr>Par7233</vt:lpwstr>
      </vt:variant>
      <vt:variant>
        <vt:i4>1310730</vt:i4>
      </vt:variant>
      <vt:variant>
        <vt:i4>36</vt:i4>
      </vt:variant>
      <vt:variant>
        <vt:i4>0</vt:i4>
      </vt:variant>
      <vt:variant>
        <vt:i4>5</vt:i4>
      </vt:variant>
      <vt:variant>
        <vt:lpwstr>consultantplus://offline/ref=A2523FA96513C190EFA86577B90CFE78A4F6B4400093C5393BC752EA794DF816092ADD2551C995A2L2G</vt:lpwstr>
      </vt:variant>
      <vt:variant>
        <vt:lpwstr/>
      </vt:variant>
      <vt:variant>
        <vt:i4>2883683</vt:i4>
      </vt:variant>
      <vt:variant>
        <vt:i4>33</vt:i4>
      </vt:variant>
      <vt:variant>
        <vt:i4>0</vt:i4>
      </vt:variant>
      <vt:variant>
        <vt:i4>5</vt:i4>
      </vt:variant>
      <vt:variant>
        <vt:lpwstr>consultantplus://offline/ref=14765E0F3161C71B44F272ABB59F1B383D21B8EDE42DEBCD12D685301F2B7B1160641E328C0CEAB5c3O4L</vt:lpwstr>
      </vt:variant>
      <vt:variant>
        <vt:lpwstr/>
      </vt:variant>
      <vt:variant>
        <vt:i4>6750259</vt:i4>
      </vt:variant>
      <vt:variant>
        <vt:i4>30</vt:i4>
      </vt:variant>
      <vt:variant>
        <vt:i4>0</vt:i4>
      </vt:variant>
      <vt:variant>
        <vt:i4>5</vt:i4>
      </vt:variant>
      <vt:variant>
        <vt:lpwstr/>
      </vt:variant>
      <vt:variant>
        <vt:lpwstr>Par5134</vt:lpwstr>
      </vt:variant>
      <vt:variant>
        <vt:i4>6619186</vt:i4>
      </vt:variant>
      <vt:variant>
        <vt:i4>27</vt:i4>
      </vt:variant>
      <vt:variant>
        <vt:i4>0</vt:i4>
      </vt:variant>
      <vt:variant>
        <vt:i4>5</vt:i4>
      </vt:variant>
      <vt:variant>
        <vt:lpwstr/>
      </vt:variant>
      <vt:variant>
        <vt:lpwstr>Par5011</vt:lpwstr>
      </vt:variant>
      <vt:variant>
        <vt:i4>2359356</vt:i4>
      </vt:variant>
      <vt:variant>
        <vt:i4>24</vt:i4>
      </vt:variant>
      <vt:variant>
        <vt:i4>0</vt:i4>
      </vt:variant>
      <vt:variant>
        <vt:i4>5</vt:i4>
      </vt:variant>
      <vt:variant>
        <vt:lpwstr>consultantplus://offline/ref=A2523FA96513C190EFA86577B90CFE78A6F7B343069A9833339E5EE87E42A7010E63D12451CE952AA3L9G</vt:lpwstr>
      </vt:variant>
      <vt:variant>
        <vt:lpwstr/>
      </vt:variant>
      <vt:variant>
        <vt:i4>4587527</vt:i4>
      </vt:variant>
      <vt:variant>
        <vt:i4>21</vt:i4>
      </vt:variant>
      <vt:variant>
        <vt:i4>0</vt:i4>
      </vt:variant>
      <vt:variant>
        <vt:i4>5</vt:i4>
      </vt:variant>
      <vt:variant>
        <vt:lpwstr>consultantplus://offline/ref=B15113C3C3FBE61BB9A1AD936152884EE3CC76699EE5074810758200EF71L2M</vt:lpwstr>
      </vt:variant>
      <vt:variant>
        <vt:lpwstr/>
      </vt:variant>
      <vt:variant>
        <vt:i4>4587614</vt:i4>
      </vt:variant>
      <vt:variant>
        <vt:i4>18</vt:i4>
      </vt:variant>
      <vt:variant>
        <vt:i4>0</vt:i4>
      </vt:variant>
      <vt:variant>
        <vt:i4>5</vt:i4>
      </vt:variant>
      <vt:variant>
        <vt:lpwstr>consultantplus://offline/ref=B15113C3C3FBE61BB9A1AD936152884EE3CC716D9BE1074810758200EF71L2M</vt:lpwstr>
      </vt:variant>
      <vt:variant>
        <vt:lpwstr/>
      </vt:variant>
      <vt:variant>
        <vt:i4>7667773</vt:i4>
      </vt:variant>
      <vt:variant>
        <vt:i4>15</vt:i4>
      </vt:variant>
      <vt:variant>
        <vt:i4>0</vt:i4>
      </vt:variant>
      <vt:variant>
        <vt:i4>5</vt:i4>
      </vt:variant>
      <vt:variant>
        <vt:lpwstr>consultantplus://offline/ref=A2523FA96513C190EFA87B7AAF60A474A6F8EF4D059F95636CC105B5294BAD56A4L9G</vt:lpwstr>
      </vt:variant>
      <vt:variant>
        <vt:lpwstr/>
      </vt:variant>
      <vt:variant>
        <vt:i4>7667770</vt:i4>
      </vt:variant>
      <vt:variant>
        <vt:i4>12</vt:i4>
      </vt:variant>
      <vt:variant>
        <vt:i4>0</vt:i4>
      </vt:variant>
      <vt:variant>
        <vt:i4>5</vt:i4>
      </vt:variant>
      <vt:variant>
        <vt:lpwstr>consultantplus://offline/ref=A2523FA96513C190EFA87B7AAF60A474A6F8EF4D059F95636DC105B5294BAD56A4L9G</vt:lpwstr>
      </vt:variant>
      <vt:variant>
        <vt:lpwstr/>
      </vt:variant>
      <vt:variant>
        <vt:i4>7667772</vt:i4>
      </vt:variant>
      <vt:variant>
        <vt:i4>9</vt:i4>
      </vt:variant>
      <vt:variant>
        <vt:i4>0</vt:i4>
      </vt:variant>
      <vt:variant>
        <vt:i4>5</vt:i4>
      </vt:variant>
      <vt:variant>
        <vt:lpwstr>consultantplus://offline/ref=A2523FA96513C190EFA87B7AAF60A474A6F8EF4D059F94656EC105B5294BAD56A4L9G</vt:lpwstr>
      </vt:variant>
      <vt:variant>
        <vt:lpwstr/>
      </vt:variant>
      <vt:variant>
        <vt:i4>2359395</vt:i4>
      </vt:variant>
      <vt:variant>
        <vt:i4>6</vt:i4>
      </vt:variant>
      <vt:variant>
        <vt:i4>0</vt:i4>
      </vt:variant>
      <vt:variant>
        <vt:i4>5</vt:i4>
      </vt:variant>
      <vt:variant>
        <vt:lpwstr>consultantplus://offline/ref=A2523FA96513C190EFA86577B90CFE78A6F0B74900999833339E5EE87E42A7010E63D12451CE952BA3L2G</vt:lpwstr>
      </vt:variant>
      <vt:variant>
        <vt:lpwstr/>
      </vt:variant>
      <vt:variant>
        <vt:i4>4980820</vt:i4>
      </vt:variant>
      <vt:variant>
        <vt:i4>3</vt:i4>
      </vt:variant>
      <vt:variant>
        <vt:i4>0</vt:i4>
      </vt:variant>
      <vt:variant>
        <vt:i4>5</vt:i4>
      </vt:variant>
      <vt:variant>
        <vt:lpwstr>consultantplus://offline/ref=A2523FA96513C190EFA86577B90CFE78A6F6B344079E9833339E5EE87EA4L2G</vt:lpwstr>
      </vt:variant>
      <vt:variant>
        <vt:lpwstr/>
      </vt:variant>
      <vt:variant>
        <vt:i4>2359344</vt:i4>
      </vt:variant>
      <vt:variant>
        <vt:i4>0</vt:i4>
      </vt:variant>
      <vt:variant>
        <vt:i4>0</vt:i4>
      </vt:variant>
      <vt:variant>
        <vt:i4>5</vt:i4>
      </vt:variant>
      <vt:variant>
        <vt:lpwstr>consultantplus://offline/ref=A2523FA96513C190EFA86577B90CFE78A6F6B344079F9833339E5EE87E42A7010E63D12451CE972AA3L7G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ИРКУТСКОЙ ОБЛАСТИ</dc:title>
  <dc:subject/>
  <dc:creator>lad2</dc:creator>
  <cp:keywords/>
  <cp:lastModifiedBy>днс</cp:lastModifiedBy>
  <cp:revision>2</cp:revision>
  <cp:lastPrinted>2015-12-29T09:21:00Z</cp:lastPrinted>
  <dcterms:created xsi:type="dcterms:W3CDTF">2016-07-12T14:31:00Z</dcterms:created>
  <dcterms:modified xsi:type="dcterms:W3CDTF">2016-07-12T14:31:00Z</dcterms:modified>
</cp:coreProperties>
</file>